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37266" w14:textId="77777777" w:rsidR="00B361E2" w:rsidRPr="00B6082F" w:rsidRDefault="00C85979">
      <w:pPr>
        <w:rPr>
          <w:b/>
          <w:bCs/>
          <w:sz w:val="32"/>
          <w:szCs w:val="32"/>
        </w:rPr>
      </w:pPr>
      <w:r w:rsidRPr="00B6082F">
        <w:rPr>
          <w:b/>
          <w:bCs/>
          <w:sz w:val="32"/>
          <w:szCs w:val="32"/>
        </w:rPr>
        <w:t>Part 1</w:t>
      </w:r>
    </w:p>
    <w:p w14:paraId="22789E21" w14:textId="77777777" w:rsidR="00C85979" w:rsidRPr="00B6082F" w:rsidRDefault="00C85979" w:rsidP="00C85979">
      <w:pPr>
        <w:pStyle w:val="NormalWeb"/>
        <w:rPr>
          <w:b/>
          <w:bCs/>
        </w:rPr>
      </w:pPr>
      <w:r w:rsidRPr="00B6082F">
        <w:rPr>
          <w:b/>
          <w:bCs/>
        </w:rPr>
        <w:t xml:space="preserve">Q1: For the single-neuron classifier that you instantiate, what is the full name of the tensor object that contains the weights, and what is the name of the object that contains the bias? </w:t>
      </w:r>
    </w:p>
    <w:p w14:paraId="08572132" w14:textId="77777777" w:rsidR="00C85979" w:rsidRPr="00B6082F" w:rsidRDefault="00C85979" w:rsidP="00C85979">
      <w:pPr>
        <w:pStyle w:val="NormalWeb"/>
      </w:pPr>
      <w:r w:rsidRPr="00B6082F">
        <w:t>The full name of the tensor object that contains the weights is called</w:t>
      </w:r>
      <w:r w:rsidR="007D028F" w:rsidRPr="00B6082F">
        <w:t xml:space="preserve"> </w:t>
      </w:r>
      <w:r w:rsidR="007D028F" w:rsidRPr="00B6082F">
        <w:rPr>
          <w:u w:val="single"/>
        </w:rPr>
        <w:t>fc1.weight</w:t>
      </w:r>
      <w:r w:rsidR="007D028F" w:rsidRPr="00B6082F">
        <w:t xml:space="preserve">, and the full name of the tensor object that contains the bias is called </w:t>
      </w:r>
      <w:r w:rsidR="007D028F" w:rsidRPr="00B6082F">
        <w:rPr>
          <w:u w:val="single"/>
        </w:rPr>
        <w:t>fc1.bias</w:t>
      </w:r>
      <w:r w:rsidR="007D028F" w:rsidRPr="00B6082F">
        <w:t>.</w:t>
      </w:r>
      <w:r w:rsidR="00AD2888" w:rsidRPr="00B6082F">
        <w:t xml:space="preserve"> </w:t>
      </w:r>
    </w:p>
    <w:p w14:paraId="11A14067" w14:textId="77777777" w:rsidR="001C301C" w:rsidRPr="00B6082F" w:rsidRDefault="001C301C" w:rsidP="001C301C">
      <w:pPr>
        <w:pStyle w:val="NormalWeb"/>
        <w:rPr>
          <w:b/>
          <w:bCs/>
        </w:rPr>
      </w:pPr>
      <w:r w:rsidRPr="00B6082F">
        <w:rPr>
          <w:b/>
          <w:bCs/>
        </w:rPr>
        <w:t xml:space="preserve">Q2: What is the name of the tensor object that contains the calculated gradients of the weights and the bias? (This was not covered in class). </w:t>
      </w:r>
    </w:p>
    <w:p w14:paraId="72305C99" w14:textId="77777777" w:rsidR="001C301C" w:rsidRPr="00B6082F" w:rsidRDefault="00B12E51" w:rsidP="00C85979">
      <w:pPr>
        <w:pStyle w:val="NormalWeb"/>
      </w:pPr>
      <w:r w:rsidRPr="00B6082F">
        <w:t xml:space="preserve">They are stored in </w:t>
      </w:r>
      <w:proofErr w:type="gramStart"/>
      <w:r w:rsidRPr="00B6082F">
        <w:rPr>
          <w:u w:val="single"/>
        </w:rPr>
        <w:t>smallSNC.fc1.weight.grad</w:t>
      </w:r>
      <w:proofErr w:type="gramEnd"/>
      <w:r w:rsidRPr="00B6082F">
        <w:t xml:space="preserve"> and </w:t>
      </w:r>
      <w:r w:rsidRPr="00B6082F">
        <w:rPr>
          <w:u w:val="single"/>
        </w:rPr>
        <w:t>smallSNC.fc1.bias.grad</w:t>
      </w:r>
      <w:r w:rsidRPr="00B6082F">
        <w:t xml:space="preserve"> respectively. (I named my SNC </w:t>
      </w:r>
      <w:proofErr w:type="spellStart"/>
      <w:r w:rsidRPr="00B6082F">
        <w:rPr>
          <w:u w:val="single"/>
        </w:rPr>
        <w:t>smallSNC</w:t>
      </w:r>
      <w:proofErr w:type="spellEnd"/>
      <w:r w:rsidRPr="00B6082F">
        <w:t xml:space="preserve">, and I named my first layer </w:t>
      </w:r>
      <w:r w:rsidRPr="00B6082F">
        <w:rPr>
          <w:u w:val="single"/>
        </w:rPr>
        <w:t>fc1</w:t>
      </w:r>
      <w:r w:rsidRPr="00B6082F">
        <w:t>.)</w:t>
      </w:r>
    </w:p>
    <w:p w14:paraId="445D47BA" w14:textId="77777777" w:rsidR="00851FDE" w:rsidRPr="00B6082F" w:rsidRDefault="00B12E51" w:rsidP="00851FDE">
      <w:pPr>
        <w:pStyle w:val="NormalWeb"/>
        <w:rPr>
          <w:b/>
          <w:bCs/>
        </w:rPr>
      </w:pPr>
      <w:r w:rsidRPr="00B6082F">
        <w:rPr>
          <w:b/>
          <w:bCs/>
        </w:rPr>
        <w:t xml:space="preserve">Q3: </w:t>
      </w:r>
      <w:r w:rsidR="00851FDE" w:rsidRPr="00B6082F">
        <w:rPr>
          <w:b/>
          <w:bCs/>
          <w:sz w:val="22"/>
          <w:szCs w:val="22"/>
        </w:rPr>
        <w:t xml:space="preserve">Which part of your code computes gradients (i.e. give the line of code that causes the gradients to be computed). Explain, in a general way, what this line must cause to happen to compute the gradients, and how </w:t>
      </w:r>
      <w:proofErr w:type="spellStart"/>
      <w:r w:rsidR="00851FDE" w:rsidRPr="00B6082F">
        <w:rPr>
          <w:b/>
          <w:bCs/>
          <w:sz w:val="22"/>
          <w:szCs w:val="22"/>
        </w:rPr>
        <w:t>PyTorch</w:t>
      </w:r>
      <w:proofErr w:type="spellEnd"/>
      <w:r w:rsidR="00851FDE" w:rsidRPr="00B6082F">
        <w:rPr>
          <w:b/>
          <w:bCs/>
          <w:sz w:val="22"/>
          <w:szCs w:val="22"/>
        </w:rPr>
        <w:t xml:space="preserve"> ‘knows’ how to compute the gradients. </w:t>
      </w:r>
    </w:p>
    <w:p w14:paraId="49958502" w14:textId="77777777" w:rsidR="00B12E51" w:rsidRPr="00B6082F" w:rsidRDefault="007A6AA7" w:rsidP="00C85979">
      <w:pPr>
        <w:pStyle w:val="NormalWeb"/>
      </w:pPr>
      <w:r w:rsidRPr="00B6082F">
        <w:t>The line that compute the gradients is</w:t>
      </w:r>
    </w:p>
    <w:p w14:paraId="081C80C9" w14:textId="77777777" w:rsidR="007A6AA7" w:rsidRPr="00B6082F" w:rsidRDefault="007A6AA7" w:rsidP="007A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roofErr w:type="spellStart"/>
      <w:proofErr w:type="gramStart"/>
      <w:r w:rsidRPr="00B6082F">
        <w:rPr>
          <w:color w:val="000000"/>
          <w:sz w:val="18"/>
          <w:szCs w:val="18"/>
        </w:rPr>
        <w:t>loss.backward</w:t>
      </w:r>
      <w:proofErr w:type="spellEnd"/>
      <w:proofErr w:type="gramEnd"/>
      <w:r w:rsidRPr="00B6082F">
        <w:rPr>
          <w:color w:val="000000"/>
          <w:sz w:val="18"/>
          <w:szCs w:val="18"/>
        </w:rPr>
        <w:t>()</w:t>
      </w:r>
    </w:p>
    <w:p w14:paraId="48855771" w14:textId="77777777" w:rsidR="007A6AA7" w:rsidRPr="00B6082F" w:rsidRDefault="007A6AA7" w:rsidP="00C85979">
      <w:pPr>
        <w:pStyle w:val="NormalWeb"/>
        <w:rPr>
          <w:sz w:val="28"/>
          <w:szCs w:val="28"/>
        </w:rPr>
      </w:pPr>
      <w:r w:rsidRPr="00B6082F">
        <w:t>To compute the gradients, this function must use the predicted output of the SNC and the</w:t>
      </w:r>
      <w:r w:rsidR="008237B2" w:rsidRPr="00B6082F">
        <w:t xml:space="preserve"> labels of this particular dataset to</w:t>
      </w:r>
      <w:r w:rsidRPr="00B6082F">
        <w:t xml:space="preserve"> find </w:t>
      </w:r>
      <w:proofErr w:type="spellStart"/>
      <w:r w:rsidRPr="00B6082F">
        <w:rPr>
          <w:i/>
          <w:iCs/>
        </w:rPr>
        <w:t>dloss</w:t>
      </w:r>
      <w:proofErr w:type="spellEnd"/>
      <w:r w:rsidRPr="00B6082F">
        <w:rPr>
          <w:i/>
          <w:iCs/>
        </w:rPr>
        <w:t>/</w:t>
      </w:r>
      <w:proofErr w:type="spellStart"/>
      <w:r w:rsidRPr="00B6082F">
        <w:rPr>
          <w:i/>
          <w:iCs/>
        </w:rPr>
        <w:t>dw</w:t>
      </w:r>
      <w:r w:rsidRPr="00B6082F">
        <w:rPr>
          <w:i/>
          <w:iCs/>
          <w:vertAlign w:val="subscript"/>
        </w:rPr>
        <w:t>i</w:t>
      </w:r>
      <w:proofErr w:type="spellEnd"/>
      <w:r w:rsidR="008237B2" w:rsidRPr="00B6082F">
        <w:rPr>
          <w:i/>
          <w:iCs/>
        </w:rPr>
        <w:t xml:space="preserve"> and </w:t>
      </w:r>
      <w:proofErr w:type="spellStart"/>
      <w:r w:rsidRPr="00B6082F">
        <w:rPr>
          <w:i/>
          <w:iCs/>
        </w:rPr>
        <w:t>dloss</w:t>
      </w:r>
      <w:proofErr w:type="spellEnd"/>
      <w:r w:rsidRPr="00B6082F">
        <w:rPr>
          <w:i/>
          <w:iCs/>
        </w:rPr>
        <w:t>/</w:t>
      </w:r>
      <w:proofErr w:type="spellStart"/>
      <w:r w:rsidRPr="00B6082F">
        <w:rPr>
          <w:i/>
          <w:iCs/>
        </w:rPr>
        <w:t>d</w:t>
      </w:r>
      <w:r w:rsidR="008237B2" w:rsidRPr="00B6082F">
        <w:rPr>
          <w:i/>
          <w:iCs/>
        </w:rPr>
        <w:t>b</w:t>
      </w:r>
      <w:proofErr w:type="spellEnd"/>
      <w:r w:rsidR="008237B2" w:rsidRPr="00B6082F">
        <w:t xml:space="preserve"> for all the training data. </w:t>
      </w:r>
      <w:proofErr w:type="spellStart"/>
      <w:r w:rsidR="008237B2" w:rsidRPr="00B6082F">
        <w:t>Pytorch</w:t>
      </w:r>
      <w:proofErr w:type="spellEnd"/>
      <w:r w:rsidR="008237B2" w:rsidRPr="00B6082F">
        <w:t xml:space="preserve"> knows these because when we calculate loss, we entered the prediction and the labels in this line.</w:t>
      </w:r>
      <w:r w:rsidR="008237B2" w:rsidRPr="00B6082F">
        <w:rPr>
          <w:i/>
          <w:iCs/>
        </w:rPr>
        <w:t xml:space="preserve"> </w:t>
      </w:r>
    </w:p>
    <w:p w14:paraId="3E785B46" w14:textId="77777777" w:rsidR="008237B2" w:rsidRPr="00B6082F" w:rsidRDefault="008237B2" w:rsidP="008237B2">
      <w:pPr>
        <w:pStyle w:val="HTMLPreformatted"/>
        <w:shd w:val="clear" w:color="auto" w:fill="FFFFFF"/>
        <w:rPr>
          <w:rFonts w:ascii="Times New Roman" w:hAnsi="Times New Roman" w:cs="Times New Roman"/>
          <w:color w:val="000000"/>
          <w:sz w:val="18"/>
          <w:szCs w:val="18"/>
        </w:rPr>
      </w:pPr>
      <w:r w:rsidRPr="00B6082F">
        <w:rPr>
          <w:rFonts w:ascii="Times New Roman" w:hAnsi="Times New Roman" w:cs="Times New Roman"/>
          <w:color w:val="000000"/>
          <w:sz w:val="18"/>
          <w:szCs w:val="18"/>
        </w:rPr>
        <w:t xml:space="preserve">loss = </w:t>
      </w:r>
      <w:proofErr w:type="spellStart"/>
      <w:proofErr w:type="gramStart"/>
      <w:r w:rsidRPr="00B6082F">
        <w:rPr>
          <w:rFonts w:ascii="Times New Roman" w:hAnsi="Times New Roman" w:cs="Times New Roman"/>
          <w:color w:val="000000"/>
          <w:sz w:val="18"/>
          <w:szCs w:val="18"/>
        </w:rPr>
        <w:t>lossFunction</w:t>
      </w:r>
      <w:proofErr w:type="spellEnd"/>
      <w:r w:rsidRPr="00B6082F">
        <w:rPr>
          <w:rFonts w:ascii="Times New Roman" w:hAnsi="Times New Roman" w:cs="Times New Roman"/>
          <w:color w:val="000000"/>
          <w:sz w:val="18"/>
          <w:szCs w:val="18"/>
        </w:rPr>
        <w:t>(</w:t>
      </w:r>
      <w:proofErr w:type="gramEnd"/>
      <w:r w:rsidRPr="00B6082F">
        <w:rPr>
          <w:rFonts w:ascii="Times New Roman" w:hAnsi="Times New Roman" w:cs="Times New Roman"/>
          <w:color w:val="660099"/>
          <w:sz w:val="18"/>
          <w:szCs w:val="18"/>
        </w:rPr>
        <w:t xml:space="preserve">input </w:t>
      </w:r>
      <w:r w:rsidRPr="00B6082F">
        <w:rPr>
          <w:rFonts w:ascii="Times New Roman" w:hAnsi="Times New Roman" w:cs="Times New Roman"/>
          <w:color w:val="000000"/>
          <w:sz w:val="18"/>
          <w:szCs w:val="18"/>
        </w:rPr>
        <w:t xml:space="preserve">= </w:t>
      </w:r>
      <w:proofErr w:type="spellStart"/>
      <w:r w:rsidRPr="00B6082F">
        <w:rPr>
          <w:rFonts w:ascii="Times New Roman" w:hAnsi="Times New Roman" w:cs="Times New Roman"/>
          <w:color w:val="000000"/>
          <w:sz w:val="18"/>
          <w:szCs w:val="18"/>
        </w:rPr>
        <w:t>predict.squeeze</w:t>
      </w:r>
      <w:proofErr w:type="spellEnd"/>
      <w:r w:rsidRPr="00B6082F">
        <w:rPr>
          <w:rFonts w:ascii="Times New Roman" w:hAnsi="Times New Roman" w:cs="Times New Roman"/>
          <w:color w:val="000000"/>
          <w:sz w:val="18"/>
          <w:szCs w:val="18"/>
        </w:rPr>
        <w:t xml:space="preserve">(), </w:t>
      </w:r>
      <w:r w:rsidRPr="00B6082F">
        <w:rPr>
          <w:rFonts w:ascii="Times New Roman" w:hAnsi="Times New Roman" w:cs="Times New Roman"/>
          <w:color w:val="660099"/>
          <w:sz w:val="18"/>
          <w:szCs w:val="18"/>
        </w:rPr>
        <w:t xml:space="preserve">target </w:t>
      </w:r>
      <w:r w:rsidRPr="00B6082F">
        <w:rPr>
          <w:rFonts w:ascii="Times New Roman" w:hAnsi="Times New Roman" w:cs="Times New Roman"/>
          <w:color w:val="000000"/>
          <w:sz w:val="18"/>
          <w:szCs w:val="18"/>
        </w:rPr>
        <w:t xml:space="preserve">= </w:t>
      </w:r>
      <w:proofErr w:type="spellStart"/>
      <w:r w:rsidRPr="00B6082F">
        <w:rPr>
          <w:rFonts w:ascii="Times New Roman" w:hAnsi="Times New Roman" w:cs="Times New Roman"/>
          <w:color w:val="000000"/>
          <w:sz w:val="18"/>
          <w:szCs w:val="18"/>
        </w:rPr>
        <w:t>trainingDataLabelT.float</w:t>
      </w:r>
      <w:proofErr w:type="spellEnd"/>
      <w:r w:rsidRPr="00B6082F">
        <w:rPr>
          <w:rFonts w:ascii="Times New Roman" w:hAnsi="Times New Roman" w:cs="Times New Roman"/>
          <w:color w:val="000000"/>
          <w:sz w:val="18"/>
          <w:szCs w:val="18"/>
        </w:rPr>
        <w:t>())</w:t>
      </w:r>
    </w:p>
    <w:p w14:paraId="2A526260" w14:textId="3092BC11" w:rsidR="00652460" w:rsidRPr="00B6082F" w:rsidRDefault="00516F43" w:rsidP="00652460">
      <w:pPr>
        <w:pStyle w:val="NormalWeb"/>
        <w:rPr>
          <w:b/>
          <w:bCs/>
          <w:sz w:val="22"/>
          <w:szCs w:val="22"/>
        </w:rPr>
      </w:pPr>
      <w:r w:rsidRPr="00B6082F">
        <w:rPr>
          <w:b/>
          <w:bCs/>
        </w:rPr>
        <w:t xml:space="preserve">Q4: </w:t>
      </w:r>
      <w:r w:rsidR="00652460" w:rsidRPr="00B6082F">
        <w:rPr>
          <w:b/>
          <w:bCs/>
          <w:sz w:val="22"/>
          <w:szCs w:val="22"/>
        </w:rPr>
        <w:t>Give the training/validation plot versus epoch, and the accuracy vs. epoch for the three cases required in Assignment 2 at the end: a too-slow learning rate, a too-fast learning rate, and a ‘just-right’ learning rate.</w:t>
      </w:r>
    </w:p>
    <w:p w14:paraId="28C45BDD" w14:textId="77777777" w:rsidR="00DB4DDB" w:rsidRPr="00B6082F" w:rsidRDefault="00DB4DDB" w:rsidP="00DB4DDB">
      <w:pPr>
        <w:pStyle w:val="NormalWeb"/>
        <w:rPr>
          <w:sz w:val="22"/>
          <w:szCs w:val="22"/>
        </w:rPr>
      </w:pPr>
    </w:p>
    <w:p w14:paraId="2B70ADFD" w14:textId="77777777" w:rsidR="00DB4DDB" w:rsidRPr="00B6082F" w:rsidRDefault="00DB4DDB">
      <w:pPr>
        <w:rPr>
          <w:sz w:val="22"/>
          <w:szCs w:val="22"/>
        </w:rPr>
      </w:pPr>
      <w:r w:rsidRPr="00B6082F">
        <w:rPr>
          <w:sz w:val="22"/>
          <w:szCs w:val="22"/>
        </w:rPr>
        <w:br w:type="page"/>
      </w:r>
    </w:p>
    <w:p w14:paraId="628CA12D" w14:textId="100503D5" w:rsidR="002C274B" w:rsidRPr="00B6082F" w:rsidRDefault="002C274B" w:rsidP="00DB4DDB">
      <w:pPr>
        <w:pStyle w:val="NormalWeb"/>
        <w:jc w:val="center"/>
        <w:rPr>
          <w:i/>
          <w:iCs/>
          <w:sz w:val="22"/>
          <w:szCs w:val="22"/>
          <w:u w:val="single"/>
        </w:rPr>
      </w:pPr>
      <w:r w:rsidRPr="00B6082F">
        <w:rPr>
          <w:i/>
          <w:iCs/>
          <w:sz w:val="22"/>
          <w:szCs w:val="22"/>
          <w:u w:val="single"/>
        </w:rPr>
        <w:lastRenderedPageBreak/>
        <w:t>Figure 1. Accuracy and Loss function for learning rate that is too low.</w:t>
      </w:r>
    </w:p>
    <w:p w14:paraId="3B3CC008" w14:textId="6D73A4AB" w:rsidR="00DB4DDB" w:rsidRPr="00B6082F" w:rsidRDefault="00DB4DDB" w:rsidP="00DB4DDB">
      <w:pPr>
        <w:pStyle w:val="NormalWeb"/>
        <w:jc w:val="center"/>
        <w:rPr>
          <w:sz w:val="22"/>
          <w:szCs w:val="22"/>
        </w:rPr>
      </w:pPr>
      <w:r w:rsidRPr="00B6082F">
        <w:rPr>
          <w:noProof/>
          <w:sz w:val="22"/>
          <w:szCs w:val="22"/>
        </w:rPr>
        <w:drawing>
          <wp:inline distT="0" distB="0" distL="0" distR="0" wp14:anchorId="08813527" wp14:editId="593F4CEC">
            <wp:extent cx="5943600" cy="5895340"/>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895340"/>
                    </a:xfrm>
                    <a:prstGeom prst="rect">
                      <a:avLst/>
                    </a:prstGeom>
                  </pic:spPr>
                </pic:pic>
              </a:graphicData>
            </a:graphic>
          </wp:inline>
        </w:drawing>
      </w:r>
    </w:p>
    <w:p w14:paraId="6219964D" w14:textId="77777777" w:rsidR="00DB4DDB" w:rsidRPr="00B6082F" w:rsidRDefault="00DB4DDB">
      <w:pPr>
        <w:rPr>
          <w:sz w:val="22"/>
          <w:szCs w:val="22"/>
        </w:rPr>
      </w:pPr>
      <w:r w:rsidRPr="00B6082F">
        <w:rPr>
          <w:sz w:val="22"/>
          <w:szCs w:val="22"/>
        </w:rPr>
        <w:br w:type="page"/>
      </w:r>
    </w:p>
    <w:p w14:paraId="758432A5" w14:textId="0AA7FB97" w:rsidR="002C274B" w:rsidRPr="00B6082F" w:rsidRDefault="002C274B" w:rsidP="00DB4DDB">
      <w:pPr>
        <w:pStyle w:val="NormalWeb"/>
        <w:jc w:val="center"/>
        <w:rPr>
          <w:i/>
          <w:iCs/>
          <w:sz w:val="22"/>
          <w:szCs w:val="22"/>
          <w:u w:val="single"/>
        </w:rPr>
      </w:pPr>
      <w:r w:rsidRPr="00B6082F">
        <w:rPr>
          <w:i/>
          <w:iCs/>
          <w:sz w:val="22"/>
          <w:szCs w:val="22"/>
          <w:u w:val="single"/>
        </w:rPr>
        <w:lastRenderedPageBreak/>
        <w:t>Figure 2. Accuracy and Loss function for learning rate that is just right.</w:t>
      </w:r>
    </w:p>
    <w:p w14:paraId="696B8DBE" w14:textId="1811C9CE" w:rsidR="00DB4DDB" w:rsidRPr="00B6082F" w:rsidRDefault="00DB4DDB" w:rsidP="00DB4DDB">
      <w:pPr>
        <w:pStyle w:val="NormalWeb"/>
        <w:jc w:val="center"/>
        <w:rPr>
          <w:sz w:val="22"/>
          <w:szCs w:val="22"/>
        </w:rPr>
      </w:pPr>
      <w:r w:rsidRPr="00B6082F">
        <w:rPr>
          <w:noProof/>
          <w:sz w:val="22"/>
          <w:szCs w:val="22"/>
        </w:rPr>
        <w:drawing>
          <wp:inline distT="0" distB="0" distL="0" distR="0" wp14:anchorId="7D77AAB7" wp14:editId="61DB3557">
            <wp:extent cx="5943600" cy="5895340"/>
            <wp:effectExtent l="0" t="0" r="0" b="0"/>
            <wp:docPr id="2"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895340"/>
                    </a:xfrm>
                    <a:prstGeom prst="rect">
                      <a:avLst/>
                    </a:prstGeom>
                  </pic:spPr>
                </pic:pic>
              </a:graphicData>
            </a:graphic>
          </wp:inline>
        </w:drawing>
      </w:r>
    </w:p>
    <w:p w14:paraId="03ED5EA3" w14:textId="77777777" w:rsidR="00DB4DDB" w:rsidRPr="00B6082F" w:rsidRDefault="00DB4DDB">
      <w:pPr>
        <w:rPr>
          <w:sz w:val="22"/>
          <w:szCs w:val="22"/>
        </w:rPr>
      </w:pPr>
      <w:r w:rsidRPr="00B6082F">
        <w:rPr>
          <w:sz w:val="22"/>
          <w:szCs w:val="22"/>
        </w:rPr>
        <w:br w:type="page"/>
      </w:r>
    </w:p>
    <w:p w14:paraId="6B97CE0A" w14:textId="4E8F393B" w:rsidR="002C274B" w:rsidRPr="00B6082F" w:rsidRDefault="002C274B" w:rsidP="004E6B30">
      <w:pPr>
        <w:pStyle w:val="NormalWeb"/>
        <w:jc w:val="center"/>
        <w:rPr>
          <w:i/>
          <w:iCs/>
          <w:sz w:val="22"/>
          <w:szCs w:val="22"/>
          <w:u w:val="single"/>
        </w:rPr>
      </w:pPr>
      <w:r w:rsidRPr="00B6082F">
        <w:rPr>
          <w:i/>
          <w:iCs/>
          <w:sz w:val="22"/>
          <w:szCs w:val="22"/>
          <w:u w:val="single"/>
        </w:rPr>
        <w:lastRenderedPageBreak/>
        <w:t>Figure 3. Accuracy and Loss function for learning rate that is too high.</w:t>
      </w:r>
    </w:p>
    <w:p w14:paraId="67935DE1" w14:textId="4FBA9D17" w:rsidR="004E6B30" w:rsidRPr="00B6082F" w:rsidRDefault="004E6B30" w:rsidP="004E6B30">
      <w:pPr>
        <w:pStyle w:val="NormalWeb"/>
        <w:jc w:val="center"/>
        <w:rPr>
          <w:sz w:val="22"/>
          <w:szCs w:val="22"/>
        </w:rPr>
      </w:pPr>
      <w:r w:rsidRPr="00B6082F">
        <w:rPr>
          <w:noProof/>
          <w:sz w:val="22"/>
          <w:szCs w:val="22"/>
        </w:rPr>
        <w:drawing>
          <wp:inline distT="0" distB="0" distL="0" distR="0" wp14:anchorId="45295F9C" wp14:editId="40EEEACF">
            <wp:extent cx="5943600" cy="589534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895340"/>
                    </a:xfrm>
                    <a:prstGeom prst="rect">
                      <a:avLst/>
                    </a:prstGeom>
                  </pic:spPr>
                </pic:pic>
              </a:graphicData>
            </a:graphic>
          </wp:inline>
        </w:drawing>
      </w:r>
    </w:p>
    <w:p w14:paraId="5BDB70DA" w14:textId="77777777" w:rsidR="00B6082F" w:rsidRPr="00B6082F" w:rsidRDefault="00B6082F" w:rsidP="00FB4A93">
      <w:pPr>
        <w:rPr>
          <w:b/>
          <w:bCs/>
          <w:sz w:val="22"/>
          <w:szCs w:val="22"/>
        </w:rPr>
      </w:pPr>
    </w:p>
    <w:p w14:paraId="713E7EAD" w14:textId="77777777" w:rsidR="00B6082F" w:rsidRPr="00B6082F" w:rsidRDefault="00B6082F">
      <w:pPr>
        <w:rPr>
          <w:b/>
          <w:bCs/>
          <w:sz w:val="22"/>
          <w:szCs w:val="22"/>
        </w:rPr>
      </w:pPr>
      <w:r w:rsidRPr="00B6082F">
        <w:rPr>
          <w:b/>
          <w:bCs/>
          <w:sz w:val="22"/>
          <w:szCs w:val="22"/>
        </w:rPr>
        <w:br w:type="page"/>
      </w:r>
    </w:p>
    <w:p w14:paraId="2AD1095D" w14:textId="0C854F43" w:rsidR="00FB4A93" w:rsidRPr="00B6082F" w:rsidRDefault="008E31B8" w:rsidP="00FB4A93">
      <w:pPr>
        <w:rPr>
          <w:b/>
          <w:bCs/>
          <w:sz w:val="32"/>
          <w:szCs w:val="32"/>
        </w:rPr>
      </w:pPr>
      <w:r w:rsidRPr="00B6082F">
        <w:rPr>
          <w:b/>
          <w:bCs/>
          <w:sz w:val="32"/>
          <w:szCs w:val="32"/>
        </w:rPr>
        <w:lastRenderedPageBreak/>
        <w:t xml:space="preserve">Part </w:t>
      </w:r>
      <w:r w:rsidR="007D0ACE" w:rsidRPr="00B6082F">
        <w:rPr>
          <w:b/>
          <w:bCs/>
          <w:sz w:val="32"/>
          <w:szCs w:val="32"/>
        </w:rPr>
        <w:t>3</w:t>
      </w:r>
    </w:p>
    <w:p w14:paraId="7A33D454" w14:textId="435C3D18" w:rsidR="007D0ACE" w:rsidRPr="00B6082F" w:rsidRDefault="007D0ACE" w:rsidP="007D0ACE">
      <w:pPr>
        <w:pStyle w:val="NormalWeb"/>
        <w:rPr>
          <w:b/>
          <w:bCs/>
          <w:sz w:val="22"/>
          <w:szCs w:val="22"/>
        </w:rPr>
      </w:pPr>
      <w:r w:rsidRPr="00B6082F">
        <w:rPr>
          <w:b/>
          <w:bCs/>
          <w:sz w:val="22"/>
          <w:szCs w:val="22"/>
        </w:rPr>
        <w:t xml:space="preserve">Q 3.2.1: How many </w:t>
      </w:r>
      <w:proofErr w:type="gramStart"/>
      <w:r w:rsidRPr="00B6082F">
        <w:rPr>
          <w:b/>
          <w:bCs/>
          <w:sz w:val="22"/>
          <w:szCs w:val="22"/>
        </w:rPr>
        <w:t>high income</w:t>
      </w:r>
      <w:proofErr w:type="gramEnd"/>
      <w:r w:rsidRPr="00B6082F">
        <w:rPr>
          <w:b/>
          <w:bCs/>
          <w:sz w:val="22"/>
          <w:szCs w:val="22"/>
        </w:rPr>
        <w:t xml:space="preserve"> earners are there in the dataset? How many </w:t>
      </w:r>
      <w:proofErr w:type="gramStart"/>
      <w:r w:rsidRPr="00B6082F">
        <w:rPr>
          <w:b/>
          <w:bCs/>
          <w:sz w:val="22"/>
          <w:szCs w:val="22"/>
        </w:rPr>
        <w:t>low income</w:t>
      </w:r>
      <w:proofErr w:type="gramEnd"/>
      <w:r w:rsidRPr="00B6082F">
        <w:rPr>
          <w:b/>
          <w:bCs/>
          <w:sz w:val="22"/>
          <w:szCs w:val="22"/>
        </w:rPr>
        <w:t xml:space="preserve"> earners? </w:t>
      </w:r>
    </w:p>
    <w:p w14:paraId="44A0ACDE" w14:textId="0C1C5598" w:rsidR="007D0ACE" w:rsidRPr="00B6082F" w:rsidRDefault="007D0ACE" w:rsidP="007D0ACE">
      <w:pPr>
        <w:pStyle w:val="NormalWeb"/>
        <w:rPr>
          <w:sz w:val="22"/>
          <w:szCs w:val="22"/>
        </w:rPr>
      </w:pPr>
      <w:r w:rsidRPr="00B6082F">
        <w:rPr>
          <w:sz w:val="22"/>
          <w:szCs w:val="22"/>
        </w:rPr>
        <w:t>There are 37155 low income earners and 11687 high income earners.</w:t>
      </w:r>
    </w:p>
    <w:p w14:paraId="792EE4F3" w14:textId="7EF48D10" w:rsidR="007D0ACE" w:rsidRDefault="007D0ACE" w:rsidP="00B6082F">
      <w:pPr>
        <w:rPr>
          <w:b/>
          <w:bCs/>
          <w:sz w:val="22"/>
          <w:szCs w:val="22"/>
        </w:rPr>
      </w:pPr>
      <w:r w:rsidRPr="00B6082F">
        <w:rPr>
          <w:b/>
          <w:bCs/>
          <w:sz w:val="22"/>
          <w:szCs w:val="22"/>
        </w:rPr>
        <w:t xml:space="preserve">Q 3.2.2: Is the dataset balanced (i.e. does it have roughly the same number of each of the classes/labels - in this case high income vs. low income)? What are some possible problems with training on an unbalanced dataset? </w:t>
      </w:r>
    </w:p>
    <w:p w14:paraId="06D48D7C" w14:textId="77777777" w:rsidR="00B6082F" w:rsidRPr="00B6082F" w:rsidRDefault="00B6082F" w:rsidP="00B6082F">
      <w:pPr>
        <w:rPr>
          <w:sz w:val="22"/>
          <w:szCs w:val="22"/>
        </w:rPr>
      </w:pPr>
    </w:p>
    <w:p w14:paraId="360C618A" w14:textId="6DD13780" w:rsidR="007D0ACE" w:rsidRPr="00B6082F" w:rsidRDefault="007D0ACE" w:rsidP="007D0ACE">
      <w:pPr>
        <w:pStyle w:val="NormalWeb"/>
        <w:rPr>
          <w:sz w:val="22"/>
          <w:szCs w:val="22"/>
        </w:rPr>
      </w:pPr>
      <w:r w:rsidRPr="00B6082F">
        <w:rPr>
          <w:sz w:val="22"/>
          <w:szCs w:val="22"/>
        </w:rPr>
        <w:t>The dataset is not balance</w:t>
      </w:r>
      <w:r w:rsidR="00985CB1" w:rsidRPr="00B6082F">
        <w:rPr>
          <w:sz w:val="22"/>
          <w:szCs w:val="22"/>
        </w:rPr>
        <w:t>d</w:t>
      </w:r>
      <w:r w:rsidRPr="00B6082F">
        <w:rPr>
          <w:sz w:val="22"/>
          <w:szCs w:val="22"/>
        </w:rPr>
        <w:t>, as there are almost four times as many low</w:t>
      </w:r>
      <w:r w:rsidR="00F17E0D" w:rsidRPr="00B6082F">
        <w:rPr>
          <w:sz w:val="22"/>
          <w:szCs w:val="22"/>
        </w:rPr>
        <w:t>-</w:t>
      </w:r>
      <w:r w:rsidRPr="00B6082F">
        <w:rPr>
          <w:sz w:val="22"/>
          <w:szCs w:val="22"/>
        </w:rPr>
        <w:t xml:space="preserve">income earners than high income earners. This might cause the </w:t>
      </w:r>
      <w:r w:rsidR="00985CB1" w:rsidRPr="00B6082F">
        <w:rPr>
          <w:sz w:val="22"/>
          <w:szCs w:val="22"/>
        </w:rPr>
        <w:t>training to be biased towards identifying people with low income, while not being good identifying people with high income</w:t>
      </w:r>
      <w:r w:rsidR="00BA3987" w:rsidRPr="00B6082F">
        <w:rPr>
          <w:sz w:val="22"/>
          <w:szCs w:val="22"/>
        </w:rPr>
        <w:t>.</w:t>
      </w:r>
      <w:r w:rsidR="00F17E0D" w:rsidRPr="00B6082F">
        <w:rPr>
          <w:sz w:val="22"/>
          <w:szCs w:val="22"/>
        </w:rPr>
        <w:t xml:space="preserve"> The imbalanced data would also make the accuracy less meaningful. In this case of this dataset, even if the model only predicts below 50k, it would still have a 75% accuracy, which is not very meaningful.</w:t>
      </w:r>
    </w:p>
    <w:p w14:paraId="1447D9E9" w14:textId="77777777" w:rsidR="00901594" w:rsidRPr="00B6082F" w:rsidRDefault="00901594" w:rsidP="00901594">
      <w:pPr>
        <w:pStyle w:val="NormalWeb"/>
        <w:rPr>
          <w:b/>
          <w:bCs/>
          <w:sz w:val="22"/>
          <w:szCs w:val="22"/>
        </w:rPr>
      </w:pPr>
    </w:p>
    <w:p w14:paraId="0E4B0AD6" w14:textId="4CE341E9" w:rsidR="00210C8F" w:rsidRPr="00B6082F" w:rsidRDefault="000A526F" w:rsidP="007D0ACE">
      <w:pPr>
        <w:pStyle w:val="NormalWeb"/>
        <w:rPr>
          <w:sz w:val="22"/>
          <w:szCs w:val="22"/>
        </w:rPr>
      </w:pPr>
      <w:r w:rsidRPr="00B6082F">
        <w:rPr>
          <w:b/>
          <w:bCs/>
          <w:sz w:val="22"/>
          <w:szCs w:val="22"/>
        </w:rPr>
        <w:t>Q</w:t>
      </w:r>
      <w:r w:rsidR="004158EC" w:rsidRPr="00B6082F">
        <w:rPr>
          <w:b/>
          <w:bCs/>
          <w:sz w:val="22"/>
          <w:szCs w:val="22"/>
        </w:rPr>
        <w:t xml:space="preserve"> </w:t>
      </w:r>
      <w:r w:rsidRPr="00B6082F">
        <w:rPr>
          <w:b/>
          <w:bCs/>
          <w:sz w:val="22"/>
          <w:szCs w:val="22"/>
        </w:rPr>
        <w:t>3.3.1</w:t>
      </w:r>
      <w:r w:rsidR="004158EC" w:rsidRPr="00B6082F">
        <w:rPr>
          <w:b/>
          <w:bCs/>
          <w:sz w:val="22"/>
          <w:szCs w:val="22"/>
        </w:rPr>
        <w:t>:</w:t>
      </w:r>
      <w:r w:rsidR="00901594" w:rsidRPr="00B6082F">
        <w:rPr>
          <w:b/>
          <w:bCs/>
          <w:sz w:val="22"/>
          <w:szCs w:val="22"/>
        </w:rPr>
        <w:t xml:space="preserve"> How many samples (rows) were removed by the above cleaning process? How many are left?</w:t>
      </w:r>
      <w:r w:rsidR="00901594" w:rsidRPr="00B6082F">
        <w:rPr>
          <w:sz w:val="22"/>
          <w:szCs w:val="22"/>
        </w:rPr>
        <w:t xml:space="preserve"> </w:t>
      </w:r>
    </w:p>
    <w:p w14:paraId="67BFB1FF" w14:textId="355EA365" w:rsidR="00FB4A93" w:rsidRPr="00B6082F" w:rsidRDefault="009A6500" w:rsidP="00FB4A93">
      <w:pPr>
        <w:rPr>
          <w:sz w:val="22"/>
          <w:szCs w:val="22"/>
        </w:rPr>
      </w:pPr>
      <w:r w:rsidRPr="00B6082F">
        <w:rPr>
          <w:sz w:val="22"/>
          <w:szCs w:val="22"/>
        </w:rPr>
        <w:t>3620</w:t>
      </w:r>
      <w:r w:rsidRPr="00B6082F">
        <w:rPr>
          <w:b/>
          <w:bCs/>
          <w:sz w:val="22"/>
          <w:szCs w:val="22"/>
        </w:rPr>
        <w:t xml:space="preserve"> </w:t>
      </w:r>
      <w:r w:rsidR="00BD68EE" w:rsidRPr="00B6082F">
        <w:rPr>
          <w:sz w:val="22"/>
          <w:szCs w:val="22"/>
        </w:rPr>
        <w:t>rows</w:t>
      </w:r>
      <w:r w:rsidRPr="00B6082F">
        <w:rPr>
          <w:sz w:val="22"/>
          <w:szCs w:val="22"/>
        </w:rPr>
        <w:t xml:space="preserve"> are removed, and 45222 </w:t>
      </w:r>
      <w:r w:rsidR="00BD68EE" w:rsidRPr="00B6082F">
        <w:rPr>
          <w:sz w:val="22"/>
          <w:szCs w:val="22"/>
        </w:rPr>
        <w:t>rows</w:t>
      </w:r>
      <w:r w:rsidRPr="00B6082F">
        <w:rPr>
          <w:sz w:val="22"/>
          <w:szCs w:val="22"/>
        </w:rPr>
        <w:t xml:space="preserve"> are left.</w:t>
      </w:r>
    </w:p>
    <w:p w14:paraId="7C123C7B" w14:textId="77777777" w:rsidR="004158EC" w:rsidRPr="00B6082F" w:rsidRDefault="004158EC" w:rsidP="004158EC">
      <w:pPr>
        <w:pStyle w:val="NormalWeb"/>
        <w:rPr>
          <w:b/>
          <w:bCs/>
          <w:sz w:val="22"/>
          <w:szCs w:val="22"/>
        </w:rPr>
      </w:pPr>
      <w:r w:rsidRPr="00B6082F">
        <w:rPr>
          <w:b/>
          <w:bCs/>
          <w:sz w:val="22"/>
          <w:szCs w:val="22"/>
        </w:rPr>
        <w:t xml:space="preserve">Q 3.3.2: Do you think this is a reasonable number of samples to throw out? </w:t>
      </w:r>
    </w:p>
    <w:p w14:paraId="248D8A04" w14:textId="77777777" w:rsidR="008B6891" w:rsidRPr="00B6082F" w:rsidRDefault="004158EC" w:rsidP="00FB4A93">
      <w:pPr>
        <w:rPr>
          <w:sz w:val="22"/>
          <w:szCs w:val="22"/>
        </w:rPr>
      </w:pPr>
      <w:r w:rsidRPr="00B6082F">
        <w:rPr>
          <w:sz w:val="22"/>
          <w:szCs w:val="22"/>
        </w:rPr>
        <w:t>I think this is a reasonable number of samples, as the adult dataset is quite large</w:t>
      </w:r>
      <w:r w:rsidR="001805D5" w:rsidRPr="00B6082F">
        <w:rPr>
          <w:sz w:val="22"/>
          <w:szCs w:val="22"/>
        </w:rPr>
        <w:t xml:space="preserve">. </w:t>
      </w:r>
      <w:r w:rsidRPr="00B6082F">
        <w:rPr>
          <w:sz w:val="22"/>
          <w:szCs w:val="22"/>
        </w:rPr>
        <w:t>3620 rows account</w:t>
      </w:r>
      <w:r w:rsidR="001805D5" w:rsidRPr="00B6082F">
        <w:rPr>
          <w:sz w:val="22"/>
          <w:szCs w:val="22"/>
        </w:rPr>
        <w:t xml:space="preserve"> </w:t>
      </w:r>
      <w:r w:rsidRPr="00B6082F">
        <w:rPr>
          <w:sz w:val="22"/>
          <w:szCs w:val="22"/>
        </w:rPr>
        <w:t xml:space="preserve">for only 7.4% of the total data. </w:t>
      </w:r>
      <w:r w:rsidR="004A3AE6" w:rsidRPr="00B6082F">
        <w:rPr>
          <w:sz w:val="22"/>
          <w:szCs w:val="22"/>
        </w:rPr>
        <w:t>However, if the dataset is a lot smaller, other measures to deal with the missing data should be taken to ensure that there is still some data left.</w:t>
      </w:r>
    </w:p>
    <w:p w14:paraId="328B6DD6" w14:textId="1414DEA9" w:rsidR="00913535" w:rsidRPr="00B6082F" w:rsidRDefault="00913535" w:rsidP="00913535">
      <w:pPr>
        <w:pStyle w:val="NormalWeb"/>
        <w:rPr>
          <w:b/>
          <w:bCs/>
          <w:sz w:val="22"/>
          <w:szCs w:val="22"/>
        </w:rPr>
      </w:pPr>
      <w:r w:rsidRPr="00B6082F">
        <w:rPr>
          <w:b/>
          <w:bCs/>
          <w:sz w:val="22"/>
          <w:szCs w:val="22"/>
        </w:rPr>
        <w:t xml:space="preserve">Q 3.5.1: What is the minimum age of individuals and the minimum number of hours worked per week for the dataset? </w:t>
      </w:r>
    </w:p>
    <w:p w14:paraId="7FAEC405" w14:textId="34033517" w:rsidR="00913535" w:rsidRPr="00B6082F" w:rsidRDefault="00913535" w:rsidP="00913535">
      <w:pPr>
        <w:pStyle w:val="NormalWeb"/>
      </w:pPr>
      <w:r w:rsidRPr="00B6082F">
        <w:t>The minimum age is 17 years old and the minimum number of hours worked per week is 1 hours per week.</w:t>
      </w:r>
    </w:p>
    <w:p w14:paraId="230EC44F" w14:textId="4326FA9A" w:rsidR="00187159" w:rsidRPr="00B6082F" w:rsidRDefault="00187159" w:rsidP="00187159">
      <w:pPr>
        <w:pStyle w:val="NormalWeb"/>
        <w:rPr>
          <w:b/>
          <w:bCs/>
        </w:rPr>
      </w:pPr>
      <w:r w:rsidRPr="00B6082F">
        <w:rPr>
          <w:b/>
          <w:bCs/>
        </w:rPr>
        <w:t xml:space="preserve">Q 3.5.2: </w:t>
      </w:r>
      <w:r w:rsidRPr="00B6082F">
        <w:rPr>
          <w:b/>
          <w:bCs/>
          <w:sz w:val="22"/>
          <w:szCs w:val="22"/>
        </w:rPr>
        <w:t>Are certain groups over or under-represented? For example, do you expect the results trained on this dataset to generalize well to different races?</w:t>
      </w:r>
    </w:p>
    <w:p w14:paraId="556C3F8C" w14:textId="75E6E856" w:rsidR="00187159" w:rsidRPr="00B6082F" w:rsidRDefault="00F015D5" w:rsidP="00F015D5">
      <w:pPr>
        <w:pStyle w:val="NormalWeb"/>
      </w:pPr>
      <w:r w:rsidRPr="00B6082F">
        <w:t>From the pie chart</w:t>
      </w:r>
      <w:r w:rsidR="00E7246A" w:rsidRPr="00B6082F">
        <w:t>s (on the next page)</w:t>
      </w:r>
      <w:r w:rsidRPr="00B6082F">
        <w:t xml:space="preserve">, we can see that in terms of race, whites are over-represented while other races are under-represented, for this reason, I don’t expect this result to generalize well to other races. </w:t>
      </w:r>
    </w:p>
    <w:p w14:paraId="6EA6E6B2" w14:textId="53C74F1E" w:rsidR="00E7246A" w:rsidRPr="00B6082F" w:rsidRDefault="00E7246A" w:rsidP="00E7246A">
      <w:pPr>
        <w:pStyle w:val="NormalWeb"/>
        <w:rPr>
          <w:b/>
          <w:bCs/>
        </w:rPr>
      </w:pPr>
      <w:r w:rsidRPr="00B6082F">
        <w:rPr>
          <w:b/>
          <w:bCs/>
          <w:sz w:val="22"/>
          <w:szCs w:val="22"/>
        </w:rPr>
        <w:t xml:space="preserve">Q 3.5.3: What other biases in the dataset can you find? </w:t>
      </w:r>
    </w:p>
    <w:p w14:paraId="136C08B9" w14:textId="71A3CE93" w:rsidR="00E7246A" w:rsidRPr="00B6082F" w:rsidRDefault="007122E9" w:rsidP="00F015D5">
      <w:pPr>
        <w:pStyle w:val="NormalWeb"/>
      </w:pPr>
      <w:r w:rsidRPr="00B6082F">
        <w:t>Some other bias</w:t>
      </w:r>
      <w:r w:rsidR="001B03D2" w:rsidRPr="00B6082F">
        <w:t>es</w:t>
      </w:r>
      <w:r w:rsidRPr="00B6082F">
        <w:t xml:space="preserve"> </w:t>
      </w:r>
      <w:r w:rsidR="00EC5B15" w:rsidRPr="00B6082F">
        <w:t>include</w:t>
      </w:r>
      <w:r w:rsidRPr="00B6082F">
        <w:t>:</w:t>
      </w:r>
    </w:p>
    <w:p w14:paraId="38210D5D" w14:textId="5B7C2F82" w:rsidR="007122E9" w:rsidRPr="00B6082F" w:rsidRDefault="007122E9" w:rsidP="007122E9">
      <w:pPr>
        <w:pStyle w:val="NormalWeb"/>
        <w:numPr>
          <w:ilvl w:val="0"/>
          <w:numId w:val="5"/>
        </w:numPr>
      </w:pPr>
      <w:r w:rsidRPr="00B6082F">
        <w:t>The dataset has way more male than female, the female population is under-represented</w:t>
      </w:r>
    </w:p>
    <w:p w14:paraId="789B2902" w14:textId="0B3704C2" w:rsidR="00187159" w:rsidRPr="00B6082F" w:rsidRDefault="009F2BCB" w:rsidP="00B6082F">
      <w:pPr>
        <w:pStyle w:val="NormalWeb"/>
        <w:numPr>
          <w:ilvl w:val="0"/>
          <w:numId w:val="5"/>
        </w:numPr>
      </w:pPr>
      <w:r w:rsidRPr="00B6082F">
        <w:lastRenderedPageBreak/>
        <w:t>The majority of the dataset work for private companies.</w:t>
      </w:r>
    </w:p>
    <w:p w14:paraId="3CCD1B93" w14:textId="6B820F0F" w:rsidR="00187159" w:rsidRPr="00B6082F" w:rsidRDefault="00187159" w:rsidP="00187159">
      <w:pPr>
        <w:pStyle w:val="NormalWeb"/>
        <w:jc w:val="center"/>
        <w:rPr>
          <w:i/>
          <w:iCs/>
          <w:sz w:val="22"/>
          <w:szCs w:val="22"/>
          <w:u w:val="single"/>
        </w:rPr>
      </w:pPr>
      <w:r w:rsidRPr="00B6082F">
        <w:rPr>
          <w:i/>
          <w:iCs/>
          <w:sz w:val="22"/>
          <w:szCs w:val="22"/>
          <w:u w:val="single"/>
        </w:rPr>
        <w:t xml:space="preserve">Figure 4. Ratio of </w:t>
      </w:r>
      <w:r w:rsidR="00125805" w:rsidRPr="00B6082F">
        <w:rPr>
          <w:i/>
          <w:iCs/>
          <w:sz w:val="22"/>
          <w:szCs w:val="22"/>
          <w:u w:val="single"/>
        </w:rPr>
        <w:t>work classes</w:t>
      </w:r>
      <w:r w:rsidRPr="00B6082F">
        <w:rPr>
          <w:i/>
          <w:iCs/>
          <w:sz w:val="22"/>
          <w:szCs w:val="22"/>
          <w:u w:val="single"/>
        </w:rPr>
        <w:t xml:space="preserve"> for entries in the adult dataset</w:t>
      </w:r>
    </w:p>
    <w:p w14:paraId="6C7AB0D7" w14:textId="00F71FB3" w:rsidR="00187159" w:rsidRPr="00B6082F" w:rsidRDefault="00187159" w:rsidP="00187159">
      <w:pPr>
        <w:pStyle w:val="NormalWeb"/>
        <w:jc w:val="center"/>
      </w:pPr>
      <w:r w:rsidRPr="00B6082F">
        <w:rPr>
          <w:noProof/>
        </w:rPr>
        <w:drawing>
          <wp:inline distT="0" distB="0" distL="0" distR="0" wp14:anchorId="0A018A79" wp14:editId="0DDF3E41">
            <wp:extent cx="3952240" cy="3475523"/>
            <wp:effectExtent l="0" t="0" r="0" b="4445"/>
            <wp:docPr id="4" name="Picture 4"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136" cy="3477190"/>
                    </a:xfrm>
                    <a:prstGeom prst="rect">
                      <a:avLst/>
                    </a:prstGeom>
                  </pic:spPr>
                </pic:pic>
              </a:graphicData>
            </a:graphic>
          </wp:inline>
        </w:drawing>
      </w:r>
    </w:p>
    <w:p w14:paraId="4F5AA386" w14:textId="6607A834" w:rsidR="00125805" w:rsidRPr="00B6082F" w:rsidRDefault="00125805" w:rsidP="00125805">
      <w:pPr>
        <w:pStyle w:val="NormalWeb"/>
        <w:jc w:val="center"/>
        <w:rPr>
          <w:i/>
          <w:iCs/>
          <w:sz w:val="22"/>
          <w:szCs w:val="22"/>
          <w:u w:val="single"/>
        </w:rPr>
      </w:pPr>
      <w:r w:rsidRPr="00B6082F">
        <w:rPr>
          <w:i/>
          <w:iCs/>
          <w:u w:val="single"/>
        </w:rPr>
        <w:t xml:space="preserve">Figure 5: </w:t>
      </w:r>
      <w:r w:rsidRPr="00B6082F">
        <w:rPr>
          <w:i/>
          <w:iCs/>
          <w:sz w:val="22"/>
          <w:szCs w:val="22"/>
          <w:u w:val="single"/>
        </w:rPr>
        <w:t xml:space="preserve">Ratio of </w:t>
      </w:r>
      <w:r w:rsidR="00F015D5" w:rsidRPr="00B6082F">
        <w:rPr>
          <w:i/>
          <w:iCs/>
          <w:sz w:val="22"/>
          <w:szCs w:val="22"/>
          <w:u w:val="single"/>
        </w:rPr>
        <w:t>race</w:t>
      </w:r>
      <w:r w:rsidRPr="00B6082F">
        <w:rPr>
          <w:i/>
          <w:iCs/>
          <w:sz w:val="22"/>
          <w:szCs w:val="22"/>
          <w:u w:val="single"/>
        </w:rPr>
        <w:t xml:space="preserve"> for entries in the adult dataset</w:t>
      </w:r>
    </w:p>
    <w:p w14:paraId="2387CDB3" w14:textId="3B437146" w:rsidR="00125805" w:rsidRPr="00B6082F" w:rsidRDefault="00F015D5" w:rsidP="00187159">
      <w:pPr>
        <w:pStyle w:val="NormalWeb"/>
        <w:jc w:val="center"/>
      </w:pPr>
      <w:r w:rsidRPr="00B6082F">
        <w:rPr>
          <w:noProof/>
        </w:rPr>
        <w:drawing>
          <wp:inline distT="0" distB="0" distL="0" distR="0" wp14:anchorId="255D5895" wp14:editId="0AC1F35B">
            <wp:extent cx="3881120" cy="3412980"/>
            <wp:effectExtent l="0" t="0" r="5080" b="381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3227" cy="3414833"/>
                    </a:xfrm>
                    <a:prstGeom prst="rect">
                      <a:avLst/>
                    </a:prstGeom>
                  </pic:spPr>
                </pic:pic>
              </a:graphicData>
            </a:graphic>
          </wp:inline>
        </w:drawing>
      </w:r>
    </w:p>
    <w:p w14:paraId="1B85EC3B" w14:textId="58BE3010" w:rsidR="00F015D5" w:rsidRPr="00B6082F" w:rsidRDefault="00F015D5" w:rsidP="00B6082F">
      <w:pPr>
        <w:jc w:val="center"/>
        <w:rPr>
          <w:i/>
          <w:iCs/>
          <w:sz w:val="22"/>
          <w:szCs w:val="22"/>
          <w:u w:val="single"/>
        </w:rPr>
      </w:pPr>
      <w:r w:rsidRPr="00B6082F">
        <w:rPr>
          <w:sz w:val="22"/>
          <w:szCs w:val="22"/>
        </w:rPr>
        <w:br w:type="page"/>
      </w:r>
      <w:r w:rsidRPr="00B6082F">
        <w:rPr>
          <w:i/>
          <w:iCs/>
          <w:u w:val="single"/>
        </w:rPr>
        <w:lastRenderedPageBreak/>
        <w:t xml:space="preserve">Figure 6: </w:t>
      </w:r>
      <w:r w:rsidRPr="00B6082F">
        <w:rPr>
          <w:i/>
          <w:iCs/>
          <w:sz w:val="22"/>
          <w:szCs w:val="22"/>
          <w:u w:val="single"/>
        </w:rPr>
        <w:t>Ratio of education for entries in the adult dataset</w:t>
      </w:r>
    </w:p>
    <w:p w14:paraId="3C84109E" w14:textId="660376E2" w:rsidR="00F015D5" w:rsidRPr="00B6082F" w:rsidRDefault="00F015D5" w:rsidP="00F015D5">
      <w:pPr>
        <w:jc w:val="center"/>
        <w:rPr>
          <w:sz w:val="22"/>
          <w:szCs w:val="22"/>
        </w:rPr>
      </w:pPr>
      <w:r w:rsidRPr="00B6082F">
        <w:rPr>
          <w:noProof/>
          <w:sz w:val="22"/>
          <w:szCs w:val="22"/>
        </w:rPr>
        <w:drawing>
          <wp:inline distT="0" distB="0" distL="0" distR="0" wp14:anchorId="138AB598" wp14:editId="304AACB9">
            <wp:extent cx="4185920" cy="3681016"/>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8903" cy="3683639"/>
                    </a:xfrm>
                    <a:prstGeom prst="rect">
                      <a:avLst/>
                    </a:prstGeom>
                  </pic:spPr>
                </pic:pic>
              </a:graphicData>
            </a:graphic>
          </wp:inline>
        </w:drawing>
      </w:r>
    </w:p>
    <w:p w14:paraId="2DF4A6A7" w14:textId="1EA591E7" w:rsidR="00C96613" w:rsidRPr="00B6082F" w:rsidRDefault="00C96613" w:rsidP="00C96613">
      <w:pPr>
        <w:pStyle w:val="NormalWeb"/>
        <w:jc w:val="center"/>
        <w:rPr>
          <w:i/>
          <w:iCs/>
          <w:sz w:val="22"/>
          <w:szCs w:val="22"/>
          <w:u w:val="single"/>
        </w:rPr>
      </w:pPr>
      <w:r w:rsidRPr="00B6082F">
        <w:rPr>
          <w:i/>
          <w:iCs/>
          <w:u w:val="single"/>
        </w:rPr>
        <w:t xml:space="preserve">Figure 7: </w:t>
      </w:r>
      <w:r w:rsidRPr="00B6082F">
        <w:rPr>
          <w:i/>
          <w:iCs/>
          <w:sz w:val="22"/>
          <w:szCs w:val="22"/>
          <w:u w:val="single"/>
        </w:rPr>
        <w:t>Binary bar chart to show the effect of work class on income level</w:t>
      </w:r>
    </w:p>
    <w:p w14:paraId="263547BD" w14:textId="06D80E67" w:rsidR="00C85979" w:rsidRPr="00B6082F" w:rsidRDefault="00C96613">
      <w:r w:rsidRPr="00B6082F">
        <w:rPr>
          <w:noProof/>
        </w:rPr>
        <w:drawing>
          <wp:inline distT="0" distB="0" distL="0" distR="0" wp14:anchorId="0B141350" wp14:editId="4E876422">
            <wp:extent cx="5943600" cy="3555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55365"/>
                    </a:xfrm>
                    <a:prstGeom prst="rect">
                      <a:avLst/>
                    </a:prstGeom>
                  </pic:spPr>
                </pic:pic>
              </a:graphicData>
            </a:graphic>
          </wp:inline>
        </w:drawing>
      </w:r>
    </w:p>
    <w:p w14:paraId="7F5E81A5" w14:textId="39B99FF1" w:rsidR="00F16A71" w:rsidRPr="00B6082F" w:rsidRDefault="00F16A71" w:rsidP="00F16A71">
      <w:pPr>
        <w:pStyle w:val="NormalWeb"/>
        <w:jc w:val="center"/>
        <w:rPr>
          <w:i/>
          <w:iCs/>
          <w:sz w:val="22"/>
          <w:szCs w:val="22"/>
          <w:u w:val="single"/>
        </w:rPr>
      </w:pPr>
      <w:r w:rsidRPr="00B6082F">
        <w:rPr>
          <w:i/>
          <w:iCs/>
          <w:u w:val="single"/>
        </w:rPr>
        <w:lastRenderedPageBreak/>
        <w:t xml:space="preserve">Figure 8: </w:t>
      </w:r>
      <w:r w:rsidRPr="00B6082F">
        <w:rPr>
          <w:i/>
          <w:iCs/>
          <w:sz w:val="22"/>
          <w:szCs w:val="22"/>
          <w:u w:val="single"/>
        </w:rPr>
        <w:t>Binary bar chart to show the effect of race on income level</w:t>
      </w:r>
    </w:p>
    <w:p w14:paraId="29AD4050" w14:textId="3A2C5BDE" w:rsidR="00F16A71" w:rsidRPr="00B6082F" w:rsidRDefault="00F16A71">
      <w:r w:rsidRPr="00B6082F">
        <w:rPr>
          <w:noProof/>
        </w:rPr>
        <w:drawing>
          <wp:inline distT="0" distB="0" distL="0" distR="0" wp14:anchorId="3B3AD7BB" wp14:editId="6BE8998F">
            <wp:extent cx="5943600" cy="3555365"/>
            <wp:effectExtent l="0" t="0" r="0" b="63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55365"/>
                    </a:xfrm>
                    <a:prstGeom prst="rect">
                      <a:avLst/>
                    </a:prstGeom>
                  </pic:spPr>
                </pic:pic>
              </a:graphicData>
            </a:graphic>
          </wp:inline>
        </w:drawing>
      </w:r>
    </w:p>
    <w:p w14:paraId="52CD1450" w14:textId="793486E9" w:rsidR="00BB5B5D" w:rsidRPr="00B6082F" w:rsidRDefault="00BB5B5D"/>
    <w:p w14:paraId="6F288537" w14:textId="34407123" w:rsidR="00953A28" w:rsidRPr="00B6082F" w:rsidRDefault="00953A28" w:rsidP="00953A28">
      <w:pPr>
        <w:pStyle w:val="NormalWeb"/>
        <w:jc w:val="center"/>
        <w:rPr>
          <w:i/>
          <w:iCs/>
          <w:sz w:val="22"/>
          <w:szCs w:val="22"/>
          <w:u w:val="single"/>
        </w:rPr>
      </w:pPr>
      <w:r w:rsidRPr="00B6082F">
        <w:rPr>
          <w:i/>
          <w:iCs/>
          <w:u w:val="single"/>
        </w:rPr>
        <w:t xml:space="preserve">Figure </w:t>
      </w:r>
      <w:r w:rsidR="0016049E" w:rsidRPr="00B6082F">
        <w:rPr>
          <w:i/>
          <w:iCs/>
          <w:u w:val="single"/>
        </w:rPr>
        <w:t>9</w:t>
      </w:r>
      <w:r w:rsidRPr="00B6082F">
        <w:rPr>
          <w:i/>
          <w:iCs/>
          <w:u w:val="single"/>
        </w:rPr>
        <w:t xml:space="preserve">: </w:t>
      </w:r>
      <w:r w:rsidRPr="00B6082F">
        <w:rPr>
          <w:i/>
          <w:iCs/>
          <w:sz w:val="22"/>
          <w:szCs w:val="22"/>
          <w:u w:val="single"/>
        </w:rPr>
        <w:t>Binary bar chart to show the effect of education on income level</w:t>
      </w:r>
    </w:p>
    <w:p w14:paraId="2986D58F" w14:textId="7CD64106" w:rsidR="00953A28" w:rsidRPr="00B6082F" w:rsidRDefault="00953A28">
      <w:r w:rsidRPr="00B6082F">
        <w:rPr>
          <w:noProof/>
        </w:rPr>
        <w:drawing>
          <wp:inline distT="0" distB="0" distL="0" distR="0" wp14:anchorId="2E0FFA94" wp14:editId="1D0CECBC">
            <wp:extent cx="5943600" cy="3555365"/>
            <wp:effectExtent l="0" t="0" r="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55365"/>
                    </a:xfrm>
                    <a:prstGeom prst="rect">
                      <a:avLst/>
                    </a:prstGeom>
                  </pic:spPr>
                </pic:pic>
              </a:graphicData>
            </a:graphic>
          </wp:inline>
        </w:drawing>
      </w:r>
    </w:p>
    <w:p w14:paraId="6D3C0366" w14:textId="77777777" w:rsidR="00F2301B" w:rsidRPr="00B6082F" w:rsidRDefault="00F2301B" w:rsidP="00F2301B">
      <w:pPr>
        <w:pStyle w:val="NormalWeb"/>
        <w:rPr>
          <w:b/>
          <w:bCs/>
        </w:rPr>
      </w:pPr>
      <w:r w:rsidRPr="00B6082F">
        <w:rPr>
          <w:b/>
          <w:bCs/>
        </w:rPr>
        <w:lastRenderedPageBreak/>
        <w:t xml:space="preserve">Q 3.5.4: </w:t>
      </w:r>
      <w:r w:rsidRPr="00B6082F">
        <w:rPr>
          <w:b/>
          <w:bCs/>
          <w:sz w:val="22"/>
          <w:szCs w:val="22"/>
        </w:rPr>
        <w:t xml:space="preserve">List the top three features, that you identify using this method, that are very useful for distinguishing between high and low salary earners? </w:t>
      </w:r>
    </w:p>
    <w:p w14:paraId="42896B08" w14:textId="7607C5A9" w:rsidR="00BB09A0" w:rsidRPr="00B6082F" w:rsidRDefault="00F2301B">
      <w:r w:rsidRPr="00B6082F">
        <w:t>The top three features are education</w:t>
      </w:r>
      <w:r w:rsidR="000F122D" w:rsidRPr="00B6082F">
        <w:t xml:space="preserve">, marital status and </w:t>
      </w:r>
      <w:r w:rsidR="00787FFB" w:rsidRPr="00B6082F">
        <w:t>occupation</w:t>
      </w:r>
      <w:r w:rsidR="006F253B" w:rsidRPr="00B6082F">
        <w:t>.</w:t>
      </w:r>
      <w:r w:rsidR="00787FFB" w:rsidRPr="00B6082F">
        <w:t xml:space="preserve"> Relationship seem to </w:t>
      </w:r>
      <w:r w:rsidR="005237AF" w:rsidRPr="00B6082F">
        <w:t xml:space="preserve">also </w:t>
      </w:r>
      <w:r w:rsidR="00787FFB" w:rsidRPr="00B6082F">
        <w:t>be useful in identifying high vs low income, but I have omitted it here because it seem</w:t>
      </w:r>
      <w:r w:rsidR="005237AF" w:rsidRPr="00B6082F">
        <w:t>s</w:t>
      </w:r>
      <w:r w:rsidR="00787FFB" w:rsidRPr="00B6082F">
        <w:t xml:space="preserve"> to convey the same information as marital status.</w:t>
      </w:r>
    </w:p>
    <w:p w14:paraId="70C65700" w14:textId="77777777" w:rsidR="007D1B2C" w:rsidRPr="00B6082F" w:rsidRDefault="007D1B2C" w:rsidP="007D1B2C">
      <w:pPr>
        <w:pStyle w:val="NormalWeb"/>
        <w:rPr>
          <w:b/>
          <w:bCs/>
        </w:rPr>
      </w:pPr>
      <w:r w:rsidRPr="00B6082F">
        <w:rPr>
          <w:b/>
          <w:bCs/>
        </w:rPr>
        <w:t xml:space="preserve">Q 3.5.5: </w:t>
      </w:r>
      <w:r w:rsidRPr="00B6082F">
        <w:rPr>
          <w:b/>
          <w:bCs/>
          <w:sz w:val="22"/>
          <w:szCs w:val="22"/>
        </w:rPr>
        <w:t xml:space="preserve">Suppose you’re told that someone has high school-level of education. How likely would they be to earn above 50K? Given their education is “Bachelors” and nothing else about a person what is the best assumption as to whether they earn above or below 50K? </w:t>
      </w:r>
    </w:p>
    <w:p w14:paraId="1F225614" w14:textId="612F571E" w:rsidR="007D1B2C" w:rsidRPr="00B6082F" w:rsidRDefault="00BD4462">
      <w:r w:rsidRPr="00B6082F">
        <w:t>For someone who</w:t>
      </w:r>
      <w:r w:rsidR="000F00CF" w:rsidRPr="00B6082F">
        <w:t xml:space="preserve"> has high school level education, meaning that they have graduated high school, considering only about 37% of them earn above 50k. It is not very likely for them to earn above 50k. Meanwhile, about 70% of the people with a bachelor’s degree earn above 50k, this indicates that having a bachelor’s education would make a person more likely to earn above 50k.</w:t>
      </w:r>
    </w:p>
    <w:p w14:paraId="33EB3ABC" w14:textId="6238FF8F" w:rsidR="00AB76B1" w:rsidRPr="00B6082F" w:rsidRDefault="00B3217D" w:rsidP="00AB76B1">
      <w:pPr>
        <w:pStyle w:val="NormalWeb"/>
        <w:rPr>
          <w:b/>
          <w:bCs/>
          <w:sz w:val="22"/>
          <w:szCs w:val="22"/>
        </w:rPr>
      </w:pPr>
      <w:r w:rsidRPr="00B6082F">
        <w:rPr>
          <w:b/>
          <w:bCs/>
        </w:rPr>
        <w:t xml:space="preserve">Q 3.5.6: </w:t>
      </w:r>
      <w:r w:rsidR="00AB76B1" w:rsidRPr="00B6082F">
        <w:rPr>
          <w:b/>
          <w:bCs/>
          <w:sz w:val="22"/>
          <w:szCs w:val="22"/>
        </w:rPr>
        <w:t xml:space="preserve">Now suppose you’re given a new sample, think about how you would classify (by eye) the person as a </w:t>
      </w:r>
      <w:proofErr w:type="gramStart"/>
      <w:r w:rsidR="00AB76B1" w:rsidRPr="00B6082F">
        <w:rPr>
          <w:b/>
          <w:bCs/>
          <w:sz w:val="22"/>
          <w:szCs w:val="22"/>
        </w:rPr>
        <w:t>high or low income</w:t>
      </w:r>
      <w:proofErr w:type="gramEnd"/>
      <w:r w:rsidR="00AB76B1" w:rsidRPr="00B6082F">
        <w:rPr>
          <w:b/>
          <w:bCs/>
          <w:sz w:val="22"/>
          <w:szCs w:val="22"/>
        </w:rPr>
        <w:t xml:space="preserve"> earner. You don’t need to come up with an explicit algorithm or submit anything for this question (but you can if you want to think about this problem). </w:t>
      </w:r>
    </w:p>
    <w:p w14:paraId="3FB0F2CE" w14:textId="5C00D726" w:rsidR="00AB76B1" w:rsidRPr="00B6082F" w:rsidRDefault="00AB76B1" w:rsidP="00AB76B1">
      <w:pPr>
        <w:pStyle w:val="NormalWeb"/>
      </w:pPr>
      <w:r w:rsidRPr="00B6082F">
        <w:t xml:space="preserve">I can examine the categories further and see if certain combinations of features would have a better correlation with the salary, for example a married person with a bachelor’s degree might prove to be very likely to have a salary above 50k. </w:t>
      </w:r>
    </w:p>
    <w:p w14:paraId="365860FD" w14:textId="58583532" w:rsidR="001502E7" w:rsidRPr="00B6082F" w:rsidRDefault="001502E7" w:rsidP="00AB76B1">
      <w:pPr>
        <w:pStyle w:val="NormalWeb"/>
        <w:rPr>
          <w:b/>
          <w:bCs/>
          <w:sz w:val="22"/>
          <w:szCs w:val="22"/>
        </w:rPr>
      </w:pPr>
      <w:r w:rsidRPr="00B6082F">
        <w:rPr>
          <w:b/>
          <w:bCs/>
        </w:rPr>
        <w:t xml:space="preserve">Q 3.6.1: </w:t>
      </w:r>
      <w:r w:rsidRPr="00B6082F">
        <w:rPr>
          <w:b/>
          <w:bCs/>
          <w:sz w:val="22"/>
          <w:szCs w:val="22"/>
        </w:rPr>
        <w:t>What are some disadvantages of using an integer representation for categorical?</w:t>
      </w:r>
    </w:p>
    <w:p w14:paraId="4AFD9F39" w14:textId="33D59EDA" w:rsidR="001502E7" w:rsidRPr="00B6082F" w:rsidRDefault="001502E7" w:rsidP="001502E7">
      <w:r w:rsidRPr="00B6082F">
        <w:t>If we use integer to represent</w:t>
      </w:r>
      <w:r w:rsidR="004F392D" w:rsidRPr="00B6082F">
        <w:t xml:space="preserve"> </w:t>
      </w:r>
      <w:r w:rsidRPr="00B6082F">
        <w:t>categorical</w:t>
      </w:r>
      <w:r w:rsidR="004F392D" w:rsidRPr="00B6082F">
        <w:t xml:space="preserve"> data</w:t>
      </w:r>
      <w:r w:rsidR="00EB671A" w:rsidRPr="00B6082F">
        <w:t>, some categories will have higher value than the other. And since gradient calculation</w:t>
      </w:r>
      <w:r w:rsidRPr="00B6082F">
        <w:t xml:space="preserve"> </w:t>
      </w:r>
      <w:r w:rsidR="00EB671A" w:rsidRPr="00B6082F">
        <w:t xml:space="preserve">depends on the value of the input, using integers would mean some categories (here I’m using category to indicates the categories within a type of data, for example the categories in </w:t>
      </w:r>
      <w:r w:rsidR="00AB4213" w:rsidRPr="00B6082F">
        <w:t>“</w:t>
      </w:r>
      <w:r w:rsidR="00EB671A" w:rsidRPr="00B6082F">
        <w:t>country of origin</w:t>
      </w:r>
      <w:r w:rsidR="00AB4213" w:rsidRPr="00B6082F">
        <w:t>”</w:t>
      </w:r>
      <w:r w:rsidR="00EB671A" w:rsidRPr="00B6082F">
        <w:t xml:space="preserve"> would be china, U.S. Canada and etc.) modify the weights faster than the other</w:t>
      </w:r>
      <w:r w:rsidR="00BB7BA5" w:rsidRPr="00B6082F">
        <w:t>.</w:t>
      </w:r>
      <w:r w:rsidR="00EB75EE" w:rsidRPr="00B6082F">
        <w:t xml:space="preserve"> The classifier might </w:t>
      </w:r>
      <w:proofErr w:type="gramStart"/>
      <w:r w:rsidR="00EB75EE" w:rsidRPr="00B6082F">
        <w:t>be tend</w:t>
      </w:r>
      <w:proofErr w:type="gramEnd"/>
      <w:r w:rsidR="00EB75EE" w:rsidRPr="00B6082F">
        <w:t xml:space="preserve"> to look for key categories instead of looking at the data holistically. </w:t>
      </w:r>
      <w:r w:rsidR="00AB4213" w:rsidRPr="00B6082F">
        <w:t xml:space="preserve"> </w:t>
      </w:r>
    </w:p>
    <w:p w14:paraId="5F091F3B" w14:textId="77777777" w:rsidR="001502E7" w:rsidRPr="00B6082F" w:rsidRDefault="001502E7" w:rsidP="001502E7">
      <w:pPr>
        <w:pStyle w:val="NormalWeb"/>
        <w:rPr>
          <w:b/>
          <w:bCs/>
          <w:sz w:val="22"/>
          <w:szCs w:val="22"/>
        </w:rPr>
      </w:pPr>
      <w:r w:rsidRPr="00B6082F">
        <w:rPr>
          <w:b/>
          <w:bCs/>
        </w:rPr>
        <w:t xml:space="preserve">Q 3.6.2: </w:t>
      </w:r>
      <w:r w:rsidRPr="00B6082F">
        <w:rPr>
          <w:b/>
          <w:bCs/>
          <w:sz w:val="22"/>
          <w:szCs w:val="22"/>
        </w:rPr>
        <w:t>What are some disadvantages of using un-normalized continuous data?</w:t>
      </w:r>
    </w:p>
    <w:p w14:paraId="291CD9F1" w14:textId="3F703F6D" w:rsidR="00EB75EE" w:rsidRPr="00B6082F" w:rsidRDefault="001502E7" w:rsidP="001502E7">
      <w:pPr>
        <w:pStyle w:val="NormalWeb"/>
        <w:rPr>
          <w:sz w:val="22"/>
          <w:szCs w:val="22"/>
        </w:rPr>
      </w:pPr>
      <w:r w:rsidRPr="00B6082F">
        <w:rPr>
          <w:sz w:val="22"/>
          <w:szCs w:val="22"/>
        </w:rPr>
        <w:t>Continuous data can be degrees of magnitude apart between categories, for example age range between 1 to 99 but income level can range between 10,000 to 500,000. And since gradient calculation depends on the size of the input, when adjusting the weights</w:t>
      </w:r>
      <w:r w:rsidR="00EB671A" w:rsidRPr="00B6082F">
        <w:rPr>
          <w:sz w:val="22"/>
          <w:szCs w:val="22"/>
        </w:rPr>
        <w:t>,</w:t>
      </w:r>
      <w:r w:rsidRPr="00B6082F">
        <w:rPr>
          <w:sz w:val="22"/>
          <w:szCs w:val="22"/>
        </w:rPr>
        <w:t xml:space="preserve"> the classifier would be adjusting the weights of some </w:t>
      </w:r>
      <w:r w:rsidR="00EB671A" w:rsidRPr="00B6082F">
        <w:rPr>
          <w:sz w:val="22"/>
          <w:szCs w:val="22"/>
        </w:rPr>
        <w:t>categories (here the categories means the type of data like age, income, height)</w:t>
      </w:r>
      <w:r w:rsidRPr="00B6082F">
        <w:rPr>
          <w:sz w:val="22"/>
          <w:szCs w:val="22"/>
        </w:rPr>
        <w:t xml:space="preserve"> a lot faster than the other. Which places a stronger bias on categories with value of large degree of magnitudes than those with low degree of magnitude.</w:t>
      </w:r>
      <w:r w:rsidR="00AB4213" w:rsidRPr="00B6082F">
        <w:rPr>
          <w:sz w:val="22"/>
          <w:szCs w:val="22"/>
        </w:rPr>
        <w:t xml:space="preserve"> This would mislead the classifier to be more prone to using certain categories to make predictions even though it might not improve accuracy.</w:t>
      </w:r>
    </w:p>
    <w:p w14:paraId="503E0F70" w14:textId="0AE6130B" w:rsidR="00EB75EE" w:rsidRPr="00B6082F" w:rsidRDefault="00EB75EE">
      <w:pPr>
        <w:rPr>
          <w:sz w:val="22"/>
          <w:szCs w:val="22"/>
        </w:rPr>
      </w:pPr>
      <w:r w:rsidRPr="00B6082F">
        <w:rPr>
          <w:sz w:val="22"/>
          <w:szCs w:val="22"/>
        </w:rPr>
        <w:br w:type="page"/>
      </w:r>
    </w:p>
    <w:p w14:paraId="18B697E3" w14:textId="7211C71A" w:rsidR="00B6082F" w:rsidRPr="00B6082F" w:rsidRDefault="00B6082F" w:rsidP="00AD39A9">
      <w:pPr>
        <w:pStyle w:val="NormalWeb"/>
        <w:rPr>
          <w:b/>
          <w:bCs/>
          <w:sz w:val="32"/>
          <w:szCs w:val="32"/>
        </w:rPr>
      </w:pPr>
      <w:r w:rsidRPr="00B6082F">
        <w:rPr>
          <w:b/>
          <w:bCs/>
          <w:sz w:val="32"/>
          <w:szCs w:val="32"/>
        </w:rPr>
        <w:lastRenderedPageBreak/>
        <w:t>Part 4</w:t>
      </w:r>
    </w:p>
    <w:p w14:paraId="17070E80" w14:textId="1346A863" w:rsidR="00AD39A9" w:rsidRPr="00B6082F" w:rsidRDefault="00C80D1C" w:rsidP="00AD39A9">
      <w:pPr>
        <w:pStyle w:val="NormalWeb"/>
        <w:rPr>
          <w:b/>
          <w:bCs/>
          <w:sz w:val="22"/>
          <w:szCs w:val="22"/>
        </w:rPr>
      </w:pPr>
      <w:r w:rsidRPr="00B6082F">
        <w:rPr>
          <w:b/>
          <w:bCs/>
          <w:sz w:val="22"/>
          <w:szCs w:val="22"/>
        </w:rPr>
        <w:t>Q 4.2.1:</w:t>
      </w:r>
      <w:r w:rsidR="00AD39A9" w:rsidRPr="00B6082F">
        <w:rPr>
          <w:b/>
          <w:bCs/>
          <w:sz w:val="22"/>
          <w:szCs w:val="22"/>
        </w:rPr>
        <w:t xml:space="preserve"> Why is it important to shuffle the data during training? What problem might </w:t>
      </w:r>
      <w:proofErr w:type="spellStart"/>
      <w:r w:rsidR="00AD39A9" w:rsidRPr="00B6082F">
        <w:rPr>
          <w:b/>
          <w:bCs/>
          <w:sz w:val="22"/>
          <w:szCs w:val="22"/>
        </w:rPr>
        <w:t>occurr</w:t>
      </w:r>
      <w:proofErr w:type="spellEnd"/>
      <w:r w:rsidR="00AD39A9" w:rsidRPr="00B6082F">
        <w:rPr>
          <w:b/>
          <w:bCs/>
          <w:sz w:val="22"/>
          <w:szCs w:val="22"/>
        </w:rPr>
        <w:t xml:space="preserve"> during training if the dataset was collected in a particular order (e.g. ordered by income) and we didn’t shuffle the data? </w:t>
      </w:r>
    </w:p>
    <w:p w14:paraId="26CF5DBD" w14:textId="44A587F4" w:rsidR="00AD39A9" w:rsidRPr="00B6082F" w:rsidRDefault="00AD39A9" w:rsidP="00AD39A9">
      <w:pPr>
        <w:pStyle w:val="NormalWeb"/>
      </w:pPr>
      <w:r w:rsidRPr="00B6082F">
        <w:t xml:space="preserve">One of the most important reason of using mini-batches is to avoid falling into the local minimum. But if the element of randomness is taken out of mini-batches, then the model might go for the local minimum </w:t>
      </w:r>
      <w:r w:rsidR="00176F98" w:rsidRPr="00B6082F">
        <w:t>again.</w:t>
      </w:r>
    </w:p>
    <w:p w14:paraId="755E77D3" w14:textId="487B9144" w:rsidR="00196011" w:rsidRPr="00B6082F" w:rsidRDefault="00196011" w:rsidP="00196011">
      <w:pPr>
        <w:pStyle w:val="NormalWeb"/>
        <w:rPr>
          <w:b/>
          <w:bCs/>
          <w:sz w:val="22"/>
          <w:szCs w:val="22"/>
        </w:rPr>
      </w:pPr>
      <w:r w:rsidRPr="00B6082F">
        <w:rPr>
          <w:b/>
          <w:bCs/>
          <w:sz w:val="22"/>
          <w:szCs w:val="22"/>
        </w:rPr>
        <w:t xml:space="preserve">Q 4.3.1: Give a justification for your choice of the size of the first layer. What should the size of the second (output) layer be? </w:t>
      </w:r>
    </w:p>
    <w:p w14:paraId="4780C88D" w14:textId="09C6FA5E" w:rsidR="00196011" w:rsidRPr="00B6082F" w:rsidRDefault="00196011" w:rsidP="00196011">
      <w:pPr>
        <w:pStyle w:val="NormalWeb"/>
        <w:rPr>
          <w:sz w:val="22"/>
          <w:szCs w:val="22"/>
        </w:rPr>
      </w:pPr>
      <w:r w:rsidRPr="00B6082F">
        <w:rPr>
          <w:sz w:val="22"/>
          <w:szCs w:val="22"/>
        </w:rPr>
        <w:t xml:space="preserve">I chose to let the first layer to have 15 neurons, because there are 15 categories. The size of the second layer should be 1 because we are doing binary </w:t>
      </w:r>
      <w:r w:rsidR="00F2372A" w:rsidRPr="00B6082F">
        <w:rPr>
          <w:sz w:val="22"/>
          <w:szCs w:val="22"/>
        </w:rPr>
        <w:t>classification</w:t>
      </w:r>
    </w:p>
    <w:p w14:paraId="4AD5CB51" w14:textId="77777777" w:rsidR="006E49A5" w:rsidRPr="00B6082F" w:rsidRDefault="00F2372A" w:rsidP="006E49A5">
      <w:pPr>
        <w:pStyle w:val="NormalWeb"/>
        <w:rPr>
          <w:b/>
          <w:bCs/>
        </w:rPr>
      </w:pPr>
      <w:r w:rsidRPr="00B6082F">
        <w:rPr>
          <w:b/>
          <w:bCs/>
          <w:sz w:val="22"/>
          <w:szCs w:val="22"/>
        </w:rPr>
        <w:t xml:space="preserve">Q 4.3.2: </w:t>
      </w:r>
      <w:r w:rsidR="006E49A5" w:rsidRPr="00B6082F">
        <w:rPr>
          <w:b/>
          <w:bCs/>
          <w:sz w:val="22"/>
          <w:szCs w:val="22"/>
        </w:rPr>
        <w:t xml:space="preserve">Why do we think of the output of the neural network as a probability between 0 and 1? What do the specific values of 0 and 1 mean if they are output from the network? </w:t>
      </w:r>
    </w:p>
    <w:p w14:paraId="067F6671" w14:textId="68EEA11D" w:rsidR="00F2372A" w:rsidRPr="00B6082F" w:rsidRDefault="00E35CB3" w:rsidP="00F2372A">
      <w:pPr>
        <w:pStyle w:val="NormalWeb"/>
        <w:rPr>
          <w:sz w:val="22"/>
          <w:szCs w:val="22"/>
        </w:rPr>
      </w:pPr>
      <w:r w:rsidRPr="00B6082F">
        <w:rPr>
          <w:sz w:val="22"/>
          <w:szCs w:val="22"/>
        </w:rPr>
        <w:t>Since</w:t>
      </w:r>
      <w:r w:rsidR="00B27245" w:rsidRPr="00B6082F">
        <w:rPr>
          <w:sz w:val="22"/>
          <w:szCs w:val="22"/>
        </w:rPr>
        <w:t xml:space="preserve"> this neural network is a binary classifier</w:t>
      </w:r>
      <w:r w:rsidRPr="00B6082F">
        <w:rPr>
          <w:sz w:val="22"/>
          <w:szCs w:val="22"/>
        </w:rPr>
        <w:t xml:space="preserve"> with the two expected output 0 and 1, and that the output ranges from 0 to 1, it </w:t>
      </w:r>
      <w:proofErr w:type="gramStart"/>
      <w:r w:rsidRPr="00B6082F">
        <w:rPr>
          <w:sz w:val="22"/>
          <w:szCs w:val="22"/>
        </w:rPr>
        <w:t>make</w:t>
      </w:r>
      <w:proofErr w:type="gramEnd"/>
      <w:r w:rsidRPr="00B6082F">
        <w:rPr>
          <w:sz w:val="22"/>
          <w:szCs w:val="22"/>
        </w:rPr>
        <w:t xml:space="preserve"> sense to interpret the output as how certain we feel about the result being 1. Specific values of 0 means we are very certain that the output is 0 (&lt;= 50k) and the value of 1 means we are very certain that the output is 1 (&gt; 50k)</w:t>
      </w:r>
      <w:r w:rsidR="00CC1904" w:rsidRPr="00B6082F">
        <w:rPr>
          <w:sz w:val="22"/>
          <w:szCs w:val="22"/>
        </w:rPr>
        <w:t>.</w:t>
      </w:r>
    </w:p>
    <w:p w14:paraId="4E48E8ED" w14:textId="77777777" w:rsidR="00E87A80" w:rsidRPr="00B6082F" w:rsidRDefault="00E87A80">
      <w:pPr>
        <w:rPr>
          <w:b/>
          <w:bCs/>
          <w:sz w:val="22"/>
          <w:szCs w:val="22"/>
        </w:rPr>
      </w:pPr>
      <w:r w:rsidRPr="00B6082F">
        <w:rPr>
          <w:b/>
          <w:bCs/>
          <w:sz w:val="22"/>
          <w:szCs w:val="22"/>
        </w:rPr>
        <w:br w:type="page"/>
      </w:r>
    </w:p>
    <w:p w14:paraId="25A7C1CF" w14:textId="051D40BB" w:rsidR="001D0BCA" w:rsidRPr="00B6082F" w:rsidRDefault="00E87A80" w:rsidP="00F2372A">
      <w:pPr>
        <w:pStyle w:val="NormalWeb"/>
        <w:rPr>
          <w:b/>
          <w:bCs/>
          <w:sz w:val="22"/>
          <w:szCs w:val="22"/>
        </w:rPr>
      </w:pPr>
      <w:r w:rsidRPr="00B6082F">
        <w:rPr>
          <w:b/>
          <w:bCs/>
          <w:sz w:val="22"/>
          <w:szCs w:val="22"/>
        </w:rPr>
        <w:lastRenderedPageBreak/>
        <w:t>Q 4.6.1:</w:t>
      </w:r>
    </w:p>
    <w:p w14:paraId="68DFAF03" w14:textId="584C8F44" w:rsidR="00E87A80" w:rsidRPr="00B6082F" w:rsidRDefault="00E87A80" w:rsidP="00F2372A">
      <w:pPr>
        <w:pStyle w:val="NormalWeb"/>
        <w:rPr>
          <w:sz w:val="22"/>
          <w:szCs w:val="22"/>
        </w:rPr>
      </w:pPr>
      <w:r w:rsidRPr="00B6082F">
        <w:rPr>
          <w:sz w:val="22"/>
          <w:szCs w:val="22"/>
        </w:rPr>
        <w:t xml:space="preserve">For my model, using a batch size of 25, hidden layer of 15, and learning rate of 0.003, I was able to get an accuracy around 80% for my validation data. The graph is shown below in figure 10. </w:t>
      </w:r>
    </w:p>
    <w:p w14:paraId="0C210124" w14:textId="00764FA1" w:rsidR="00E87A80" w:rsidRPr="00B6082F" w:rsidRDefault="00E87A80" w:rsidP="00E87A80">
      <w:pPr>
        <w:pStyle w:val="NormalWeb"/>
        <w:jc w:val="center"/>
        <w:rPr>
          <w:i/>
          <w:iCs/>
          <w:sz w:val="22"/>
          <w:szCs w:val="22"/>
          <w:u w:val="single"/>
        </w:rPr>
      </w:pPr>
      <w:r w:rsidRPr="00B6082F">
        <w:rPr>
          <w:i/>
          <w:iCs/>
          <w:u w:val="single"/>
        </w:rPr>
        <w:t xml:space="preserve">Figure 10: </w:t>
      </w:r>
      <w:r w:rsidRPr="00B6082F">
        <w:rPr>
          <w:i/>
          <w:iCs/>
          <w:sz w:val="22"/>
          <w:szCs w:val="22"/>
          <w:u w:val="single"/>
        </w:rPr>
        <w:t>Loss and accuracy of Minibatches</w:t>
      </w:r>
    </w:p>
    <w:p w14:paraId="5D1605F6" w14:textId="730C4B1C" w:rsidR="006B6C13" w:rsidRPr="00B6082F" w:rsidRDefault="00E87A80" w:rsidP="006B6C13">
      <w:pPr>
        <w:pStyle w:val="NormalWeb"/>
        <w:jc w:val="center"/>
      </w:pPr>
      <w:r w:rsidRPr="00B6082F">
        <w:rPr>
          <w:noProof/>
        </w:rPr>
        <w:drawing>
          <wp:inline distT="0" distB="0" distL="0" distR="0" wp14:anchorId="123F5000" wp14:editId="6863C3DA">
            <wp:extent cx="4376791" cy="3823146"/>
            <wp:effectExtent l="0" t="0" r="508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0131" cy="3826063"/>
                    </a:xfrm>
                    <a:prstGeom prst="rect">
                      <a:avLst/>
                    </a:prstGeom>
                  </pic:spPr>
                </pic:pic>
              </a:graphicData>
            </a:graphic>
          </wp:inline>
        </w:drawing>
      </w:r>
    </w:p>
    <w:p w14:paraId="39AA6097" w14:textId="4008B2A6" w:rsidR="006B6C13" w:rsidRPr="00B6082F" w:rsidRDefault="006B6C13" w:rsidP="006B6C13">
      <w:pPr>
        <w:pStyle w:val="NormalWeb"/>
        <w:rPr>
          <w:b/>
          <w:bCs/>
        </w:rPr>
      </w:pPr>
      <w:r w:rsidRPr="00B6082F">
        <w:rPr>
          <w:b/>
          <w:bCs/>
        </w:rPr>
        <w:t>Q 4.6.2:</w:t>
      </w:r>
    </w:p>
    <w:p w14:paraId="28BA5CE1" w14:textId="2BB6C49E" w:rsidR="006B6C13" w:rsidRPr="00B6082F" w:rsidRDefault="006B6C13" w:rsidP="006B6C13">
      <w:pPr>
        <w:pStyle w:val="NormalWeb"/>
      </w:pPr>
      <w:r w:rsidRPr="00B6082F">
        <w:t xml:space="preserve">Through using the </w:t>
      </w:r>
      <w:proofErr w:type="spellStart"/>
      <w:r w:rsidRPr="00B6082F">
        <w:t>savgol_filter</w:t>
      </w:r>
      <w:proofErr w:type="spellEnd"/>
      <w:r w:rsidRPr="00B6082F">
        <w:t xml:space="preserve">, I was able to reduce the noise by a significant amount. A high level of smoothing using the </w:t>
      </w:r>
      <w:proofErr w:type="spellStart"/>
      <w:r w:rsidRPr="00B6082F">
        <w:t>savgol_filter</w:t>
      </w:r>
      <w:proofErr w:type="spellEnd"/>
      <w:r w:rsidRPr="00B6082F">
        <w:t xml:space="preserve"> is done by using a high </w:t>
      </w:r>
      <w:proofErr w:type="spellStart"/>
      <w:r w:rsidRPr="00B6082F">
        <w:t>window_length</w:t>
      </w:r>
      <w:proofErr w:type="spellEnd"/>
      <w:r w:rsidRPr="00B6082F">
        <w:t xml:space="preserve"> and a low </w:t>
      </w:r>
      <w:proofErr w:type="spellStart"/>
      <w:r w:rsidRPr="00B6082F">
        <w:t>polyorder</w:t>
      </w:r>
      <w:proofErr w:type="spellEnd"/>
      <w:r w:rsidRPr="00B6082F">
        <w:t xml:space="preserve">. In my graph I used the </w:t>
      </w:r>
      <w:proofErr w:type="spellStart"/>
      <w:r w:rsidRPr="00B6082F">
        <w:t>window_length</w:t>
      </w:r>
      <w:proofErr w:type="spellEnd"/>
      <w:r w:rsidRPr="00B6082F">
        <w:t xml:space="preserve"> of 25 and the </w:t>
      </w:r>
      <w:proofErr w:type="spellStart"/>
      <w:r w:rsidRPr="00B6082F">
        <w:t>polyorder</w:t>
      </w:r>
      <w:proofErr w:type="spellEnd"/>
      <w:r w:rsidRPr="00B6082F">
        <w:t xml:space="preserve"> of 2</w:t>
      </w:r>
      <w:r w:rsidR="00CD0288" w:rsidRPr="00B6082F">
        <w:t>.</w:t>
      </w:r>
    </w:p>
    <w:p w14:paraId="1DA19C12" w14:textId="5BED1AA1" w:rsidR="00864A7A" w:rsidRPr="00B6082F" w:rsidRDefault="00864A7A" w:rsidP="006B6C13">
      <w:pPr>
        <w:pStyle w:val="NormalWeb"/>
      </w:pPr>
    </w:p>
    <w:p w14:paraId="32238641" w14:textId="17E23772" w:rsidR="00864A7A" w:rsidRPr="00B6082F" w:rsidRDefault="00864A7A">
      <w:r w:rsidRPr="00B6082F">
        <w:br w:type="page"/>
      </w:r>
    </w:p>
    <w:p w14:paraId="5C75BCFF" w14:textId="6B43A8BA" w:rsidR="00864A7A" w:rsidRPr="00B6082F" w:rsidRDefault="00864A7A" w:rsidP="00864A7A">
      <w:pPr>
        <w:pStyle w:val="NormalWeb"/>
        <w:jc w:val="center"/>
        <w:rPr>
          <w:i/>
          <w:iCs/>
          <w:sz w:val="22"/>
          <w:szCs w:val="22"/>
          <w:u w:val="single"/>
        </w:rPr>
      </w:pPr>
      <w:r w:rsidRPr="00B6082F">
        <w:rPr>
          <w:i/>
          <w:iCs/>
          <w:u w:val="single"/>
        </w:rPr>
        <w:lastRenderedPageBreak/>
        <w:t xml:space="preserve">Figure 11: </w:t>
      </w:r>
      <w:r w:rsidRPr="00B6082F">
        <w:rPr>
          <w:i/>
          <w:iCs/>
          <w:sz w:val="22"/>
          <w:szCs w:val="22"/>
          <w:u w:val="single"/>
        </w:rPr>
        <w:t xml:space="preserve">Loss and accuracy of Minibatches, smoothed using </w:t>
      </w:r>
      <w:proofErr w:type="spellStart"/>
      <w:r w:rsidRPr="00B6082F">
        <w:rPr>
          <w:i/>
          <w:iCs/>
          <w:u w:val="single"/>
        </w:rPr>
        <w:t>savgol_filter</w:t>
      </w:r>
      <w:proofErr w:type="spellEnd"/>
      <w:r w:rsidRPr="00B6082F">
        <w:rPr>
          <w:i/>
          <w:iCs/>
          <w:u w:val="single"/>
        </w:rPr>
        <w:t xml:space="preserve"> with 25 as the window length and 2 as the polyorder</w:t>
      </w:r>
    </w:p>
    <w:p w14:paraId="10636613" w14:textId="6FF3DE5B" w:rsidR="001502E7" w:rsidRPr="00B6082F" w:rsidRDefault="006B6C13" w:rsidP="00896F2A">
      <w:pPr>
        <w:pStyle w:val="NormalWeb"/>
        <w:jc w:val="center"/>
      </w:pPr>
      <w:r w:rsidRPr="00B6082F">
        <w:rPr>
          <w:noProof/>
        </w:rPr>
        <w:drawing>
          <wp:inline distT="0" distB="0" distL="0" distR="0" wp14:anchorId="6A7C4238" wp14:editId="370F7EF7">
            <wp:extent cx="4746661" cy="4033140"/>
            <wp:effectExtent l="0" t="0" r="3175" b="571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7842" cy="4034143"/>
                    </a:xfrm>
                    <a:prstGeom prst="rect">
                      <a:avLst/>
                    </a:prstGeom>
                  </pic:spPr>
                </pic:pic>
              </a:graphicData>
            </a:graphic>
          </wp:inline>
        </w:drawing>
      </w:r>
    </w:p>
    <w:p w14:paraId="400141BD" w14:textId="77777777" w:rsidR="00B6082F" w:rsidRDefault="00B6082F">
      <w:pPr>
        <w:rPr>
          <w:i/>
          <w:iCs/>
          <w:u w:val="single"/>
        </w:rPr>
      </w:pPr>
      <w:r>
        <w:rPr>
          <w:i/>
          <w:iCs/>
          <w:u w:val="single"/>
        </w:rPr>
        <w:br w:type="page"/>
      </w:r>
    </w:p>
    <w:p w14:paraId="126C00BA" w14:textId="4AEC49A8" w:rsidR="00B6082F" w:rsidRPr="00B6082F" w:rsidRDefault="00B6082F" w:rsidP="00B6082F">
      <w:pPr>
        <w:pStyle w:val="NormalWeb"/>
        <w:rPr>
          <w:b/>
          <w:bCs/>
          <w:sz w:val="36"/>
          <w:szCs w:val="36"/>
        </w:rPr>
      </w:pPr>
      <w:r w:rsidRPr="00B6082F">
        <w:rPr>
          <w:b/>
          <w:bCs/>
          <w:sz w:val="36"/>
          <w:szCs w:val="36"/>
        </w:rPr>
        <w:lastRenderedPageBreak/>
        <w:t>Part 5</w:t>
      </w:r>
    </w:p>
    <w:p w14:paraId="0CA8E07E" w14:textId="1B512102" w:rsidR="00896F2A" w:rsidRPr="00B6082F" w:rsidRDefault="00896F2A" w:rsidP="00896F2A">
      <w:pPr>
        <w:pStyle w:val="NormalWeb"/>
        <w:jc w:val="center"/>
        <w:rPr>
          <w:i/>
          <w:iCs/>
          <w:u w:val="single"/>
        </w:rPr>
      </w:pPr>
      <w:r w:rsidRPr="00B6082F">
        <w:rPr>
          <w:i/>
          <w:iCs/>
          <w:u w:val="single"/>
        </w:rPr>
        <w:t xml:space="preserve">Table 1. Validation accuracy for </w:t>
      </w:r>
      <w:r w:rsidR="008E32D8" w:rsidRPr="00B6082F">
        <w:rPr>
          <w:i/>
          <w:iCs/>
          <w:u w:val="single"/>
        </w:rPr>
        <w:t xml:space="preserve">different </w:t>
      </w:r>
      <w:r w:rsidRPr="00B6082F">
        <w:rPr>
          <w:i/>
          <w:iCs/>
          <w:u w:val="single"/>
        </w:rPr>
        <w:t xml:space="preserve">learning rates with </w:t>
      </w:r>
      <w:r w:rsidR="00D6086D" w:rsidRPr="00B6082F">
        <w:rPr>
          <w:i/>
          <w:iCs/>
          <w:u w:val="single"/>
        </w:rPr>
        <w:t xml:space="preserve">64 as the </w:t>
      </w:r>
      <w:r w:rsidRPr="00B6082F">
        <w:rPr>
          <w:i/>
          <w:iCs/>
          <w:u w:val="single"/>
        </w:rPr>
        <w:t>batch</w:t>
      </w:r>
      <w:r w:rsidR="00CE4C77" w:rsidRPr="00B6082F">
        <w:rPr>
          <w:i/>
          <w:iCs/>
          <w:u w:val="single"/>
        </w:rPr>
        <w:t xml:space="preserve"> </w:t>
      </w:r>
      <w:r w:rsidRPr="00B6082F">
        <w:rPr>
          <w:i/>
          <w:iCs/>
          <w:u w:val="single"/>
        </w:rPr>
        <w:t>siz</w:t>
      </w:r>
      <w:r w:rsidR="00D6086D" w:rsidRPr="00B6082F">
        <w:rPr>
          <w:i/>
          <w:iCs/>
          <w:u w:val="single"/>
        </w:rPr>
        <w:t>e</w:t>
      </w:r>
      <w:r w:rsidRPr="00B6082F">
        <w:rPr>
          <w:i/>
          <w:iCs/>
          <w:u w:val="single"/>
        </w:rPr>
        <w:t>, 64 neuron</w:t>
      </w:r>
      <w:r w:rsidR="00D6086D" w:rsidRPr="00B6082F">
        <w:rPr>
          <w:i/>
          <w:iCs/>
          <w:u w:val="single"/>
        </w:rPr>
        <w:t>s</w:t>
      </w:r>
      <w:r w:rsidRPr="00B6082F">
        <w:rPr>
          <w:i/>
          <w:iCs/>
          <w:u w:val="single"/>
        </w:rPr>
        <w:t xml:space="preserve"> in the hidden layer, and 20 epoch</w:t>
      </w:r>
      <w:r w:rsidR="00D6086D" w:rsidRPr="00B6082F">
        <w:rPr>
          <w:i/>
          <w:iCs/>
          <w:u w:val="single"/>
        </w:rPr>
        <w:t>s</w:t>
      </w:r>
      <w:r w:rsidRPr="00B6082F">
        <w:rPr>
          <w:i/>
          <w:iCs/>
          <w:u w:val="single"/>
        </w:rPr>
        <w:t>.</w:t>
      </w:r>
    </w:p>
    <w:tbl>
      <w:tblPr>
        <w:tblW w:w="6374" w:type="dxa"/>
        <w:tblInd w:w="1483" w:type="dxa"/>
        <w:tblLook w:val="04A0" w:firstRow="1" w:lastRow="0" w:firstColumn="1" w:lastColumn="0" w:noHBand="0" w:noVBand="1"/>
      </w:tblPr>
      <w:tblGrid>
        <w:gridCol w:w="1940"/>
        <w:gridCol w:w="2166"/>
        <w:gridCol w:w="2268"/>
      </w:tblGrid>
      <w:tr w:rsidR="00896F2A" w:rsidRPr="00B6082F" w14:paraId="4563A106" w14:textId="77777777" w:rsidTr="00896F2A">
        <w:trPr>
          <w:trHeight w:val="459"/>
        </w:trPr>
        <w:tc>
          <w:tcPr>
            <w:tcW w:w="194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4043C830" w14:textId="77777777" w:rsidR="00896F2A" w:rsidRPr="00B6082F" w:rsidRDefault="00896F2A" w:rsidP="00896F2A">
            <w:pPr>
              <w:jc w:val="center"/>
              <w:rPr>
                <w:b/>
                <w:bCs/>
                <w:color w:val="000000"/>
              </w:rPr>
            </w:pPr>
            <w:r w:rsidRPr="00B6082F">
              <w:rPr>
                <w:b/>
                <w:bCs/>
                <w:color w:val="000000"/>
              </w:rPr>
              <w:t>Learning Rate</w:t>
            </w:r>
          </w:p>
        </w:tc>
        <w:tc>
          <w:tcPr>
            <w:tcW w:w="2166" w:type="dxa"/>
            <w:tcBorders>
              <w:top w:val="single" w:sz="4" w:space="0" w:color="auto"/>
              <w:left w:val="nil"/>
              <w:bottom w:val="single" w:sz="4" w:space="0" w:color="auto"/>
              <w:right w:val="single" w:sz="4" w:space="0" w:color="auto"/>
            </w:tcBorders>
            <w:shd w:val="clear" w:color="000000" w:fill="70AD47"/>
            <w:noWrap/>
            <w:vAlign w:val="bottom"/>
            <w:hideMark/>
          </w:tcPr>
          <w:p w14:paraId="0363B1A2" w14:textId="11123B1D" w:rsidR="00896F2A" w:rsidRPr="00B6082F" w:rsidRDefault="00896F2A" w:rsidP="00896F2A">
            <w:pPr>
              <w:jc w:val="center"/>
              <w:rPr>
                <w:b/>
                <w:bCs/>
                <w:color w:val="000000"/>
              </w:rPr>
            </w:pPr>
            <w:r w:rsidRPr="00B6082F">
              <w:rPr>
                <w:b/>
                <w:bCs/>
                <w:color w:val="000000"/>
              </w:rPr>
              <w:t>Training Accuracy</w:t>
            </w:r>
          </w:p>
        </w:tc>
        <w:tc>
          <w:tcPr>
            <w:tcW w:w="2268" w:type="dxa"/>
            <w:tcBorders>
              <w:top w:val="single" w:sz="4" w:space="0" w:color="auto"/>
              <w:left w:val="nil"/>
              <w:bottom w:val="single" w:sz="4" w:space="0" w:color="auto"/>
              <w:right w:val="single" w:sz="4" w:space="0" w:color="auto"/>
            </w:tcBorders>
            <w:shd w:val="clear" w:color="000000" w:fill="70AD47"/>
            <w:noWrap/>
            <w:vAlign w:val="bottom"/>
            <w:hideMark/>
          </w:tcPr>
          <w:p w14:paraId="22A23F50" w14:textId="77777777" w:rsidR="00896F2A" w:rsidRPr="00B6082F" w:rsidRDefault="00896F2A" w:rsidP="00896F2A">
            <w:pPr>
              <w:jc w:val="center"/>
              <w:rPr>
                <w:b/>
                <w:bCs/>
                <w:color w:val="000000"/>
              </w:rPr>
            </w:pPr>
            <w:r w:rsidRPr="00B6082F">
              <w:rPr>
                <w:b/>
                <w:bCs/>
                <w:color w:val="000000"/>
              </w:rPr>
              <w:t>Validation Accuracy</w:t>
            </w:r>
          </w:p>
        </w:tc>
      </w:tr>
      <w:tr w:rsidR="00E504D6" w:rsidRPr="00B6082F" w14:paraId="2653B6C8"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1A254F87" w14:textId="77777777" w:rsidR="00E504D6" w:rsidRPr="00B6082F" w:rsidRDefault="00E504D6" w:rsidP="00E504D6">
            <w:pPr>
              <w:jc w:val="right"/>
              <w:rPr>
                <w:color w:val="000000"/>
              </w:rPr>
            </w:pPr>
            <w:r w:rsidRPr="00B6082F">
              <w:rPr>
                <w:color w:val="000000"/>
              </w:rPr>
              <w:t>0.001</w:t>
            </w:r>
          </w:p>
        </w:tc>
        <w:tc>
          <w:tcPr>
            <w:tcW w:w="2166" w:type="dxa"/>
            <w:tcBorders>
              <w:top w:val="nil"/>
              <w:left w:val="nil"/>
              <w:bottom w:val="single" w:sz="4" w:space="0" w:color="auto"/>
              <w:right w:val="single" w:sz="4" w:space="0" w:color="auto"/>
            </w:tcBorders>
            <w:shd w:val="clear" w:color="auto" w:fill="auto"/>
            <w:noWrap/>
            <w:vAlign w:val="bottom"/>
            <w:hideMark/>
          </w:tcPr>
          <w:p w14:paraId="2468BA8C" w14:textId="5BDD9793" w:rsidR="00E504D6" w:rsidRPr="00B6082F" w:rsidRDefault="00E504D6" w:rsidP="00E504D6">
            <w:pPr>
              <w:jc w:val="right"/>
              <w:rPr>
                <w:color w:val="000000"/>
              </w:rPr>
            </w:pPr>
            <w:r w:rsidRPr="00B6082F">
              <w:rPr>
                <w:color w:val="000000"/>
              </w:rPr>
              <w:t>0.779</w:t>
            </w:r>
          </w:p>
        </w:tc>
        <w:tc>
          <w:tcPr>
            <w:tcW w:w="2268" w:type="dxa"/>
            <w:tcBorders>
              <w:top w:val="nil"/>
              <w:left w:val="nil"/>
              <w:bottom w:val="single" w:sz="4" w:space="0" w:color="auto"/>
              <w:right w:val="single" w:sz="4" w:space="0" w:color="auto"/>
            </w:tcBorders>
            <w:shd w:val="clear" w:color="auto" w:fill="auto"/>
            <w:noWrap/>
            <w:vAlign w:val="bottom"/>
            <w:hideMark/>
          </w:tcPr>
          <w:p w14:paraId="60C951CB" w14:textId="5666FB5B" w:rsidR="00E504D6" w:rsidRPr="00B6082F" w:rsidRDefault="00E504D6" w:rsidP="00E504D6">
            <w:pPr>
              <w:jc w:val="right"/>
              <w:rPr>
                <w:color w:val="000000"/>
              </w:rPr>
            </w:pPr>
            <w:r w:rsidRPr="00B6082F">
              <w:rPr>
                <w:color w:val="000000"/>
              </w:rPr>
              <w:t>0.777</w:t>
            </w:r>
          </w:p>
        </w:tc>
      </w:tr>
      <w:tr w:rsidR="00E504D6" w:rsidRPr="00B6082F" w14:paraId="387571B2"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7497EEEB" w14:textId="77777777" w:rsidR="00E504D6" w:rsidRPr="00B6082F" w:rsidRDefault="00E504D6" w:rsidP="00E504D6">
            <w:pPr>
              <w:jc w:val="right"/>
              <w:rPr>
                <w:color w:val="000000"/>
              </w:rPr>
            </w:pPr>
            <w:r w:rsidRPr="00B6082F">
              <w:rPr>
                <w:color w:val="000000"/>
              </w:rPr>
              <w:t>0.01</w:t>
            </w:r>
          </w:p>
        </w:tc>
        <w:tc>
          <w:tcPr>
            <w:tcW w:w="2166" w:type="dxa"/>
            <w:tcBorders>
              <w:top w:val="nil"/>
              <w:left w:val="nil"/>
              <w:bottom w:val="single" w:sz="4" w:space="0" w:color="auto"/>
              <w:right w:val="single" w:sz="4" w:space="0" w:color="auto"/>
            </w:tcBorders>
            <w:shd w:val="clear" w:color="auto" w:fill="auto"/>
            <w:noWrap/>
            <w:vAlign w:val="bottom"/>
            <w:hideMark/>
          </w:tcPr>
          <w:p w14:paraId="03B5AC87" w14:textId="07E44B43" w:rsidR="00E504D6" w:rsidRPr="00B6082F" w:rsidRDefault="00E504D6" w:rsidP="00E504D6">
            <w:pPr>
              <w:jc w:val="right"/>
              <w:rPr>
                <w:color w:val="000000"/>
              </w:rPr>
            </w:pPr>
            <w:r w:rsidRPr="00B6082F">
              <w:rPr>
                <w:color w:val="000000"/>
              </w:rPr>
              <w:t>0.813</w:t>
            </w:r>
          </w:p>
        </w:tc>
        <w:tc>
          <w:tcPr>
            <w:tcW w:w="2268" w:type="dxa"/>
            <w:tcBorders>
              <w:top w:val="nil"/>
              <w:left w:val="nil"/>
              <w:bottom w:val="single" w:sz="4" w:space="0" w:color="auto"/>
              <w:right w:val="single" w:sz="4" w:space="0" w:color="auto"/>
            </w:tcBorders>
            <w:shd w:val="clear" w:color="auto" w:fill="auto"/>
            <w:noWrap/>
            <w:vAlign w:val="bottom"/>
            <w:hideMark/>
          </w:tcPr>
          <w:p w14:paraId="6BA873F5" w14:textId="04AD7484" w:rsidR="00E504D6" w:rsidRPr="00B6082F" w:rsidRDefault="00E504D6" w:rsidP="00E504D6">
            <w:pPr>
              <w:jc w:val="right"/>
              <w:rPr>
                <w:color w:val="000000"/>
              </w:rPr>
            </w:pPr>
            <w:r w:rsidRPr="00B6082F">
              <w:rPr>
                <w:color w:val="000000"/>
              </w:rPr>
              <w:t>0.803</w:t>
            </w:r>
          </w:p>
        </w:tc>
      </w:tr>
      <w:tr w:rsidR="00E504D6" w:rsidRPr="00B6082F" w14:paraId="043B2C59"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0C977E87" w14:textId="77777777" w:rsidR="00E504D6" w:rsidRPr="00B6082F" w:rsidRDefault="00E504D6" w:rsidP="00E504D6">
            <w:pPr>
              <w:jc w:val="right"/>
              <w:rPr>
                <w:color w:val="000000"/>
              </w:rPr>
            </w:pPr>
            <w:r w:rsidRPr="00B6082F">
              <w:rPr>
                <w:color w:val="000000"/>
              </w:rPr>
              <w:t>0.1</w:t>
            </w:r>
          </w:p>
        </w:tc>
        <w:tc>
          <w:tcPr>
            <w:tcW w:w="2166" w:type="dxa"/>
            <w:tcBorders>
              <w:top w:val="nil"/>
              <w:left w:val="nil"/>
              <w:bottom w:val="single" w:sz="4" w:space="0" w:color="auto"/>
              <w:right w:val="single" w:sz="4" w:space="0" w:color="auto"/>
            </w:tcBorders>
            <w:shd w:val="clear" w:color="auto" w:fill="auto"/>
            <w:noWrap/>
            <w:vAlign w:val="bottom"/>
            <w:hideMark/>
          </w:tcPr>
          <w:p w14:paraId="2ADDB1BF" w14:textId="0F678BFB" w:rsidR="00E504D6" w:rsidRPr="00B6082F" w:rsidRDefault="00E504D6" w:rsidP="00E504D6">
            <w:pPr>
              <w:jc w:val="right"/>
              <w:rPr>
                <w:color w:val="000000"/>
              </w:rPr>
            </w:pPr>
            <w:r w:rsidRPr="00B6082F">
              <w:rPr>
                <w:color w:val="000000"/>
              </w:rPr>
              <w:t>0.829</w:t>
            </w:r>
          </w:p>
        </w:tc>
        <w:tc>
          <w:tcPr>
            <w:tcW w:w="2268" w:type="dxa"/>
            <w:tcBorders>
              <w:top w:val="nil"/>
              <w:left w:val="nil"/>
              <w:bottom w:val="single" w:sz="4" w:space="0" w:color="auto"/>
              <w:right w:val="single" w:sz="4" w:space="0" w:color="auto"/>
            </w:tcBorders>
            <w:shd w:val="clear" w:color="auto" w:fill="auto"/>
            <w:noWrap/>
            <w:vAlign w:val="bottom"/>
            <w:hideMark/>
          </w:tcPr>
          <w:p w14:paraId="15F8C8C7" w14:textId="33EA900D" w:rsidR="00E504D6" w:rsidRPr="00B6082F" w:rsidRDefault="00E504D6" w:rsidP="00E504D6">
            <w:pPr>
              <w:jc w:val="right"/>
              <w:rPr>
                <w:color w:val="000000"/>
              </w:rPr>
            </w:pPr>
            <w:r w:rsidRPr="00B6082F">
              <w:rPr>
                <w:color w:val="000000"/>
              </w:rPr>
              <w:t>0.823</w:t>
            </w:r>
          </w:p>
        </w:tc>
      </w:tr>
      <w:tr w:rsidR="00E504D6" w:rsidRPr="00B6082F" w14:paraId="7944B342"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6D2112B1" w14:textId="77777777" w:rsidR="00E504D6" w:rsidRPr="00B6082F" w:rsidRDefault="00E504D6" w:rsidP="00E504D6">
            <w:pPr>
              <w:jc w:val="right"/>
              <w:rPr>
                <w:color w:val="000000"/>
              </w:rPr>
            </w:pPr>
            <w:r w:rsidRPr="00B6082F">
              <w:rPr>
                <w:color w:val="000000"/>
              </w:rPr>
              <w:t>1</w:t>
            </w:r>
          </w:p>
        </w:tc>
        <w:tc>
          <w:tcPr>
            <w:tcW w:w="2166" w:type="dxa"/>
            <w:tcBorders>
              <w:top w:val="nil"/>
              <w:left w:val="nil"/>
              <w:bottom w:val="single" w:sz="4" w:space="0" w:color="auto"/>
              <w:right w:val="single" w:sz="4" w:space="0" w:color="auto"/>
            </w:tcBorders>
            <w:shd w:val="clear" w:color="auto" w:fill="auto"/>
            <w:noWrap/>
            <w:vAlign w:val="bottom"/>
            <w:hideMark/>
          </w:tcPr>
          <w:p w14:paraId="28D711A1" w14:textId="7D68BE78" w:rsidR="00E504D6" w:rsidRPr="00B6082F" w:rsidRDefault="00E504D6" w:rsidP="00E504D6">
            <w:pPr>
              <w:jc w:val="right"/>
              <w:rPr>
                <w:color w:val="000000"/>
              </w:rPr>
            </w:pPr>
            <w:r w:rsidRPr="00B6082F">
              <w:rPr>
                <w:color w:val="000000"/>
              </w:rPr>
              <w:t>0.837</w:t>
            </w:r>
          </w:p>
        </w:tc>
        <w:tc>
          <w:tcPr>
            <w:tcW w:w="2268" w:type="dxa"/>
            <w:tcBorders>
              <w:top w:val="nil"/>
              <w:left w:val="nil"/>
              <w:bottom w:val="single" w:sz="4" w:space="0" w:color="auto"/>
              <w:right w:val="single" w:sz="4" w:space="0" w:color="auto"/>
            </w:tcBorders>
            <w:shd w:val="clear" w:color="auto" w:fill="auto"/>
            <w:noWrap/>
            <w:vAlign w:val="bottom"/>
            <w:hideMark/>
          </w:tcPr>
          <w:p w14:paraId="5DCC14BE" w14:textId="1BDB84BD" w:rsidR="00E504D6" w:rsidRPr="00B6082F" w:rsidRDefault="00E504D6" w:rsidP="00E504D6">
            <w:pPr>
              <w:jc w:val="right"/>
              <w:rPr>
                <w:color w:val="000000"/>
              </w:rPr>
            </w:pPr>
            <w:r w:rsidRPr="00B6082F">
              <w:rPr>
                <w:color w:val="000000"/>
              </w:rPr>
              <w:t>0.822</w:t>
            </w:r>
          </w:p>
        </w:tc>
      </w:tr>
      <w:tr w:rsidR="00E504D6" w:rsidRPr="00B6082F" w14:paraId="7A8BA6DC"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5B9DDCF1" w14:textId="77777777" w:rsidR="00E504D6" w:rsidRPr="00B6082F" w:rsidRDefault="00E504D6" w:rsidP="00E504D6">
            <w:pPr>
              <w:jc w:val="right"/>
              <w:rPr>
                <w:color w:val="000000"/>
              </w:rPr>
            </w:pPr>
            <w:r w:rsidRPr="00B6082F">
              <w:rPr>
                <w:color w:val="000000"/>
              </w:rPr>
              <w:t>10</w:t>
            </w:r>
          </w:p>
        </w:tc>
        <w:tc>
          <w:tcPr>
            <w:tcW w:w="2166" w:type="dxa"/>
            <w:tcBorders>
              <w:top w:val="nil"/>
              <w:left w:val="nil"/>
              <w:bottom w:val="single" w:sz="4" w:space="0" w:color="auto"/>
              <w:right w:val="single" w:sz="4" w:space="0" w:color="auto"/>
            </w:tcBorders>
            <w:shd w:val="clear" w:color="auto" w:fill="auto"/>
            <w:noWrap/>
            <w:vAlign w:val="bottom"/>
            <w:hideMark/>
          </w:tcPr>
          <w:p w14:paraId="5231EE07" w14:textId="7DEDA864" w:rsidR="00E504D6" w:rsidRPr="00B6082F" w:rsidRDefault="00E504D6" w:rsidP="00E504D6">
            <w:pPr>
              <w:jc w:val="right"/>
              <w:rPr>
                <w:color w:val="000000"/>
              </w:rPr>
            </w:pPr>
            <w:r w:rsidRPr="00B6082F">
              <w:rPr>
                <w:color w:val="000000"/>
              </w:rPr>
              <w:t>0.839</w:t>
            </w:r>
          </w:p>
        </w:tc>
        <w:tc>
          <w:tcPr>
            <w:tcW w:w="2268" w:type="dxa"/>
            <w:tcBorders>
              <w:top w:val="nil"/>
              <w:left w:val="nil"/>
              <w:bottom w:val="single" w:sz="4" w:space="0" w:color="auto"/>
              <w:right w:val="single" w:sz="4" w:space="0" w:color="auto"/>
            </w:tcBorders>
            <w:shd w:val="clear" w:color="auto" w:fill="auto"/>
            <w:noWrap/>
            <w:vAlign w:val="bottom"/>
            <w:hideMark/>
          </w:tcPr>
          <w:p w14:paraId="608572A2" w14:textId="44DC6F31" w:rsidR="00E504D6" w:rsidRPr="00B6082F" w:rsidRDefault="00E504D6" w:rsidP="00E504D6">
            <w:pPr>
              <w:jc w:val="right"/>
              <w:rPr>
                <w:color w:val="000000"/>
              </w:rPr>
            </w:pPr>
            <w:r w:rsidRPr="00B6082F">
              <w:rPr>
                <w:color w:val="000000"/>
              </w:rPr>
              <w:t>0.811</w:t>
            </w:r>
          </w:p>
        </w:tc>
      </w:tr>
      <w:tr w:rsidR="00E504D6" w:rsidRPr="00B6082F" w14:paraId="3076E6E0"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5A8D4958" w14:textId="77777777" w:rsidR="00E504D6" w:rsidRPr="00B6082F" w:rsidRDefault="00E504D6" w:rsidP="00E504D6">
            <w:pPr>
              <w:jc w:val="right"/>
              <w:rPr>
                <w:color w:val="000000"/>
              </w:rPr>
            </w:pPr>
            <w:r w:rsidRPr="00B6082F">
              <w:rPr>
                <w:color w:val="000000"/>
              </w:rPr>
              <w:t>100</w:t>
            </w:r>
          </w:p>
        </w:tc>
        <w:tc>
          <w:tcPr>
            <w:tcW w:w="2166" w:type="dxa"/>
            <w:tcBorders>
              <w:top w:val="nil"/>
              <w:left w:val="nil"/>
              <w:bottom w:val="single" w:sz="4" w:space="0" w:color="auto"/>
              <w:right w:val="single" w:sz="4" w:space="0" w:color="auto"/>
            </w:tcBorders>
            <w:shd w:val="clear" w:color="auto" w:fill="auto"/>
            <w:noWrap/>
            <w:vAlign w:val="bottom"/>
            <w:hideMark/>
          </w:tcPr>
          <w:p w14:paraId="7943A5E2" w14:textId="0E299763" w:rsidR="00E504D6" w:rsidRPr="00B6082F" w:rsidRDefault="00E504D6" w:rsidP="00E504D6">
            <w:pPr>
              <w:jc w:val="right"/>
              <w:rPr>
                <w:color w:val="000000"/>
              </w:rPr>
            </w:pPr>
            <w:r w:rsidRPr="00B6082F">
              <w:rPr>
                <w:color w:val="000000"/>
              </w:rPr>
              <w:t>0.500</w:t>
            </w:r>
          </w:p>
        </w:tc>
        <w:tc>
          <w:tcPr>
            <w:tcW w:w="2268" w:type="dxa"/>
            <w:tcBorders>
              <w:top w:val="nil"/>
              <w:left w:val="nil"/>
              <w:bottom w:val="single" w:sz="4" w:space="0" w:color="auto"/>
              <w:right w:val="single" w:sz="4" w:space="0" w:color="auto"/>
            </w:tcBorders>
            <w:shd w:val="clear" w:color="auto" w:fill="auto"/>
            <w:noWrap/>
            <w:vAlign w:val="bottom"/>
            <w:hideMark/>
          </w:tcPr>
          <w:p w14:paraId="333FC50A" w14:textId="06B0F390" w:rsidR="00E504D6" w:rsidRPr="00B6082F" w:rsidRDefault="00E504D6" w:rsidP="00E504D6">
            <w:pPr>
              <w:jc w:val="right"/>
              <w:rPr>
                <w:color w:val="000000"/>
              </w:rPr>
            </w:pPr>
            <w:r w:rsidRPr="00B6082F">
              <w:rPr>
                <w:color w:val="000000"/>
              </w:rPr>
              <w:t>0.502</w:t>
            </w:r>
          </w:p>
        </w:tc>
      </w:tr>
      <w:tr w:rsidR="00E504D6" w:rsidRPr="00B6082F" w14:paraId="2F3808C6" w14:textId="77777777" w:rsidTr="00896F2A">
        <w:trPr>
          <w:trHeight w:val="32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5C83FBD6" w14:textId="77777777" w:rsidR="00E504D6" w:rsidRPr="00B6082F" w:rsidRDefault="00E504D6" w:rsidP="00E504D6">
            <w:pPr>
              <w:jc w:val="right"/>
              <w:rPr>
                <w:color w:val="000000"/>
              </w:rPr>
            </w:pPr>
            <w:r w:rsidRPr="00B6082F">
              <w:rPr>
                <w:color w:val="000000"/>
              </w:rPr>
              <w:t>1000</w:t>
            </w:r>
          </w:p>
        </w:tc>
        <w:tc>
          <w:tcPr>
            <w:tcW w:w="2166" w:type="dxa"/>
            <w:tcBorders>
              <w:top w:val="nil"/>
              <w:left w:val="nil"/>
              <w:bottom w:val="single" w:sz="4" w:space="0" w:color="auto"/>
              <w:right w:val="single" w:sz="4" w:space="0" w:color="auto"/>
            </w:tcBorders>
            <w:shd w:val="clear" w:color="auto" w:fill="auto"/>
            <w:noWrap/>
            <w:vAlign w:val="bottom"/>
            <w:hideMark/>
          </w:tcPr>
          <w:p w14:paraId="4E612020" w14:textId="3EA12B81" w:rsidR="00E504D6" w:rsidRPr="00B6082F" w:rsidRDefault="00E504D6" w:rsidP="00E504D6">
            <w:pPr>
              <w:jc w:val="right"/>
              <w:rPr>
                <w:color w:val="000000"/>
              </w:rPr>
            </w:pPr>
            <w:r w:rsidRPr="00B6082F">
              <w:rPr>
                <w:color w:val="000000"/>
              </w:rPr>
              <w:t>0.500</w:t>
            </w:r>
          </w:p>
        </w:tc>
        <w:tc>
          <w:tcPr>
            <w:tcW w:w="2268" w:type="dxa"/>
            <w:tcBorders>
              <w:top w:val="nil"/>
              <w:left w:val="nil"/>
              <w:bottom w:val="single" w:sz="4" w:space="0" w:color="auto"/>
              <w:right w:val="single" w:sz="4" w:space="0" w:color="auto"/>
            </w:tcBorders>
            <w:shd w:val="clear" w:color="auto" w:fill="auto"/>
            <w:noWrap/>
            <w:vAlign w:val="bottom"/>
            <w:hideMark/>
          </w:tcPr>
          <w:p w14:paraId="7F1A4E3A" w14:textId="793B97FA" w:rsidR="00E504D6" w:rsidRPr="00B6082F" w:rsidRDefault="00E504D6" w:rsidP="00E504D6">
            <w:pPr>
              <w:jc w:val="right"/>
              <w:rPr>
                <w:color w:val="000000"/>
              </w:rPr>
            </w:pPr>
            <w:r w:rsidRPr="00B6082F">
              <w:rPr>
                <w:color w:val="000000"/>
              </w:rPr>
              <w:t>0.498</w:t>
            </w:r>
          </w:p>
        </w:tc>
      </w:tr>
    </w:tbl>
    <w:p w14:paraId="5CA1B4FB" w14:textId="1E280573" w:rsidR="00896F2A" w:rsidRPr="00B6082F" w:rsidRDefault="00896F2A" w:rsidP="001502E7">
      <w:pPr>
        <w:pStyle w:val="NormalWeb"/>
      </w:pPr>
    </w:p>
    <w:p w14:paraId="1B3A16F5" w14:textId="5C017C84" w:rsidR="008E32D8" w:rsidRPr="00B6082F" w:rsidRDefault="008E32D8" w:rsidP="00B6082F">
      <w:pPr>
        <w:jc w:val="center"/>
      </w:pPr>
      <w:r w:rsidRPr="00B6082F">
        <w:rPr>
          <w:i/>
          <w:iCs/>
          <w:u w:val="single"/>
        </w:rPr>
        <w:t>Figure 12: training and validation accuracy for learning rate of 0.01, 1, and 100</w:t>
      </w:r>
      <w:r w:rsidR="00D6086D" w:rsidRPr="00B6082F">
        <w:rPr>
          <w:i/>
          <w:iCs/>
          <w:u w:val="single"/>
        </w:rPr>
        <w:t>, with 64 as the batch size, 64 neurons in the hidden layer, and 20 epochs.</w:t>
      </w:r>
    </w:p>
    <w:p w14:paraId="4D21693C" w14:textId="20B6E8C1" w:rsidR="00DA1225" w:rsidRPr="00B6082F" w:rsidRDefault="008E32D8">
      <w:r w:rsidRPr="00B6082F">
        <w:rPr>
          <w:noProof/>
        </w:rPr>
        <w:drawing>
          <wp:inline distT="0" distB="0" distL="0" distR="0" wp14:anchorId="1F304089" wp14:editId="7109C045">
            <wp:extent cx="5943600" cy="3764280"/>
            <wp:effectExtent l="0"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280"/>
                    </a:xfrm>
                    <a:prstGeom prst="rect">
                      <a:avLst/>
                    </a:prstGeom>
                  </pic:spPr>
                </pic:pic>
              </a:graphicData>
            </a:graphic>
          </wp:inline>
        </w:drawing>
      </w:r>
    </w:p>
    <w:p w14:paraId="2834AFD3" w14:textId="77777777" w:rsidR="00B6082F" w:rsidRDefault="00B6082F">
      <w:pPr>
        <w:rPr>
          <w:b/>
          <w:bCs/>
        </w:rPr>
      </w:pPr>
      <w:r>
        <w:rPr>
          <w:b/>
          <w:bCs/>
        </w:rPr>
        <w:br w:type="page"/>
      </w:r>
    </w:p>
    <w:p w14:paraId="71B6EB1B" w14:textId="4012B19D" w:rsidR="00E504D6" w:rsidRPr="00B6082F" w:rsidRDefault="00DA1225" w:rsidP="00E504D6">
      <w:pPr>
        <w:pStyle w:val="NormalWeb"/>
        <w:rPr>
          <w:b/>
          <w:bCs/>
          <w:sz w:val="22"/>
          <w:szCs w:val="22"/>
        </w:rPr>
      </w:pPr>
      <w:r w:rsidRPr="00B6082F">
        <w:rPr>
          <w:b/>
          <w:bCs/>
        </w:rPr>
        <w:lastRenderedPageBreak/>
        <w:t>Q 5.1.1:</w:t>
      </w:r>
      <w:r w:rsidR="00E504D6" w:rsidRPr="00B6082F">
        <w:rPr>
          <w:b/>
          <w:bCs/>
        </w:rPr>
        <w:t xml:space="preserve"> </w:t>
      </w:r>
      <w:r w:rsidR="00E504D6" w:rsidRPr="00B6082F">
        <w:rPr>
          <w:b/>
          <w:bCs/>
          <w:sz w:val="22"/>
          <w:szCs w:val="22"/>
        </w:rPr>
        <w:t>Which learning rate works the best?</w:t>
      </w:r>
    </w:p>
    <w:p w14:paraId="79332CD7" w14:textId="1DA5479D" w:rsidR="00E504D6" w:rsidRPr="00B6082F" w:rsidRDefault="00E504D6" w:rsidP="00E504D6">
      <w:pPr>
        <w:pStyle w:val="NormalWeb"/>
      </w:pPr>
      <w:r w:rsidRPr="00B6082F">
        <w:t>Under the current set of hyperparameter, that is:</w:t>
      </w:r>
    </w:p>
    <w:p w14:paraId="68B90309" w14:textId="5FC8C58A" w:rsidR="00E504D6" w:rsidRPr="00B6082F" w:rsidRDefault="00E504D6" w:rsidP="00E504D6">
      <w:pPr>
        <w:pStyle w:val="NormalWeb"/>
        <w:ind w:left="720"/>
      </w:pPr>
      <w:r w:rsidRPr="00B6082F">
        <w:t xml:space="preserve">Number of </w:t>
      </w:r>
      <w:proofErr w:type="gramStart"/>
      <w:r w:rsidRPr="00B6082F">
        <w:t>epoch</w:t>
      </w:r>
      <w:proofErr w:type="gramEnd"/>
      <w:r w:rsidRPr="00B6082F">
        <w:t xml:space="preserve"> = 20, batch size = 64, 1 hidden layer of 64 neuron, and </w:t>
      </w:r>
      <w:proofErr w:type="spellStart"/>
      <w:r w:rsidRPr="00B6082F">
        <w:t>relu</w:t>
      </w:r>
      <w:proofErr w:type="spellEnd"/>
      <w:r w:rsidRPr="00B6082F">
        <w:t xml:space="preserve"> as the activation function, and random seed of one. </w:t>
      </w:r>
    </w:p>
    <w:p w14:paraId="344F3718" w14:textId="01B92F52" w:rsidR="00E504D6" w:rsidRPr="00B6082F" w:rsidRDefault="00E504D6" w:rsidP="00E504D6">
      <w:pPr>
        <w:pStyle w:val="NormalWeb"/>
      </w:pPr>
      <w:r w:rsidRPr="00B6082F">
        <w:t>A learning rate of 0.1 achieved the best validation accuracy.</w:t>
      </w:r>
    </w:p>
    <w:p w14:paraId="5D51E35C" w14:textId="024226B3" w:rsidR="00071BC8" w:rsidRPr="00B6082F" w:rsidRDefault="006240B4" w:rsidP="00071BC8">
      <w:pPr>
        <w:pStyle w:val="NormalWeb"/>
        <w:rPr>
          <w:b/>
          <w:bCs/>
          <w:sz w:val="22"/>
          <w:szCs w:val="22"/>
        </w:rPr>
      </w:pPr>
      <w:r w:rsidRPr="00B6082F">
        <w:rPr>
          <w:b/>
          <w:bCs/>
        </w:rPr>
        <w:t>Q 5.1.2:</w:t>
      </w:r>
      <w:r w:rsidR="00071BC8" w:rsidRPr="00B6082F">
        <w:rPr>
          <w:b/>
          <w:bCs/>
        </w:rPr>
        <w:t xml:space="preserve"> </w:t>
      </w:r>
      <w:r w:rsidR="00071BC8" w:rsidRPr="00B6082F">
        <w:rPr>
          <w:b/>
          <w:bCs/>
          <w:sz w:val="22"/>
          <w:szCs w:val="22"/>
        </w:rPr>
        <w:t xml:space="preserve">What happens if the learning rate is too low? Too high? </w:t>
      </w:r>
    </w:p>
    <w:p w14:paraId="3B35DE0A" w14:textId="0849F8B0" w:rsidR="002F67DE" w:rsidRPr="00B6082F" w:rsidRDefault="00071BC8" w:rsidP="00071BC8">
      <w:pPr>
        <w:pStyle w:val="NormalWeb"/>
        <w:rPr>
          <w:sz w:val="22"/>
          <w:szCs w:val="22"/>
        </w:rPr>
      </w:pPr>
      <w:r w:rsidRPr="00B6082F">
        <w:rPr>
          <w:sz w:val="22"/>
          <w:szCs w:val="22"/>
        </w:rPr>
        <w:t>Much like the SNC, when the learning rate is too low, the MLP learns very slowly</w:t>
      </w:r>
      <w:r w:rsidR="002F67DE" w:rsidRPr="00B6082F">
        <w:rPr>
          <w:sz w:val="22"/>
          <w:szCs w:val="22"/>
        </w:rPr>
        <w:t xml:space="preserve">. When the learning rate is too high, unlike the SNC, the MLP does not oscillate, nor does it converge to a higher accuracy, it seems like it only changes </w:t>
      </w:r>
      <w:r w:rsidR="005237AF" w:rsidRPr="00B6082F">
        <w:rPr>
          <w:sz w:val="22"/>
          <w:szCs w:val="22"/>
        </w:rPr>
        <w:t>accuracy</w:t>
      </w:r>
      <w:r w:rsidR="002F67DE" w:rsidRPr="00B6082F">
        <w:rPr>
          <w:sz w:val="22"/>
          <w:szCs w:val="22"/>
        </w:rPr>
        <w:t xml:space="preserve"> randomly. </w:t>
      </w:r>
    </w:p>
    <w:p w14:paraId="70F3E236" w14:textId="4DD7AFCF" w:rsidR="002F67DE" w:rsidRPr="00B6082F" w:rsidRDefault="00642BC7" w:rsidP="00642BC7">
      <w:pPr>
        <w:jc w:val="center"/>
        <w:rPr>
          <w:i/>
          <w:iCs/>
          <w:u w:val="single"/>
        </w:rPr>
      </w:pPr>
      <w:r w:rsidRPr="00B6082F">
        <w:rPr>
          <w:i/>
          <w:iCs/>
          <w:u w:val="single"/>
        </w:rPr>
        <w:t>Figure 13: training and validation accuracy for different batch sizes, with 0.1 as the learning rate, 64 neurons in the hidden layer, and 5, 20, and 30 epochs respectively.</w:t>
      </w:r>
    </w:p>
    <w:p w14:paraId="2A2F5845" w14:textId="5272F80B" w:rsidR="002F67DE" w:rsidRPr="00B6082F" w:rsidRDefault="002F67DE" w:rsidP="00F80CFA">
      <w:pPr>
        <w:pStyle w:val="NormalWeb"/>
        <w:jc w:val="center"/>
      </w:pPr>
      <w:r w:rsidRPr="00B6082F">
        <w:rPr>
          <w:noProof/>
        </w:rPr>
        <w:drawing>
          <wp:inline distT="0" distB="0" distL="0" distR="0" wp14:anchorId="2E15D1D9" wp14:editId="0337F89D">
            <wp:extent cx="4211516" cy="3168986"/>
            <wp:effectExtent l="0" t="0" r="508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5618" cy="3172072"/>
                    </a:xfrm>
                    <a:prstGeom prst="rect">
                      <a:avLst/>
                    </a:prstGeom>
                  </pic:spPr>
                </pic:pic>
              </a:graphicData>
            </a:graphic>
          </wp:inline>
        </w:drawing>
      </w:r>
    </w:p>
    <w:p w14:paraId="6C6BC63F" w14:textId="77777777" w:rsidR="00B6082F" w:rsidRDefault="00B6082F">
      <w:pPr>
        <w:rPr>
          <w:i/>
          <w:iCs/>
          <w:u w:val="single"/>
        </w:rPr>
      </w:pPr>
      <w:r>
        <w:rPr>
          <w:i/>
          <w:iCs/>
          <w:u w:val="single"/>
        </w:rPr>
        <w:br w:type="page"/>
      </w:r>
    </w:p>
    <w:p w14:paraId="0850E0C7" w14:textId="18D632E9" w:rsidR="005E3A49" w:rsidRPr="00B6082F" w:rsidRDefault="005E3A49" w:rsidP="00DF31DA">
      <w:pPr>
        <w:jc w:val="center"/>
      </w:pPr>
      <w:r w:rsidRPr="00B6082F">
        <w:rPr>
          <w:i/>
          <w:iCs/>
          <w:u w:val="single"/>
        </w:rPr>
        <w:lastRenderedPageBreak/>
        <w:t xml:space="preserve">Figure 14: training and validation accuracy for different batch sizes, with 0.1 as the learning rate, 64 neurons in the hidden layer, and 5, 20, and 30 epochs respectively, displayed </w:t>
      </w:r>
      <w:r w:rsidR="00F80CFA" w:rsidRPr="00B6082F">
        <w:rPr>
          <w:i/>
          <w:iCs/>
          <w:u w:val="single"/>
        </w:rPr>
        <w:t>against</w:t>
      </w:r>
      <w:r w:rsidRPr="00B6082F">
        <w:rPr>
          <w:i/>
          <w:iCs/>
          <w:u w:val="single"/>
        </w:rPr>
        <w:t xml:space="preserve"> time</w:t>
      </w:r>
    </w:p>
    <w:p w14:paraId="146C1D00" w14:textId="615CCFB3" w:rsidR="0062385D" w:rsidRPr="00B6082F" w:rsidRDefault="00FD709D" w:rsidP="004E36A2">
      <w:pPr>
        <w:pStyle w:val="NormalWeb"/>
        <w:jc w:val="center"/>
      </w:pPr>
      <w:r w:rsidRPr="00B6082F">
        <w:rPr>
          <w:noProof/>
        </w:rPr>
        <w:drawing>
          <wp:inline distT="0" distB="0" distL="0" distR="0" wp14:anchorId="4098F080" wp14:editId="7D596D2F">
            <wp:extent cx="4143983" cy="282508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5776" cy="2833121"/>
                    </a:xfrm>
                    <a:prstGeom prst="rect">
                      <a:avLst/>
                    </a:prstGeom>
                  </pic:spPr>
                </pic:pic>
              </a:graphicData>
            </a:graphic>
          </wp:inline>
        </w:drawing>
      </w:r>
    </w:p>
    <w:p w14:paraId="38D4FA2A" w14:textId="5D8DF3A6" w:rsidR="00DF31DA" w:rsidRPr="00B6082F" w:rsidRDefault="00DF31DA" w:rsidP="004E36A2">
      <w:pPr>
        <w:pStyle w:val="NormalWeb"/>
        <w:jc w:val="center"/>
      </w:pPr>
    </w:p>
    <w:p w14:paraId="318AB61C" w14:textId="77777777" w:rsidR="005237AF" w:rsidRPr="00B6082F" w:rsidRDefault="005237AF" w:rsidP="008B2615">
      <w:pPr>
        <w:pStyle w:val="NormalWeb"/>
        <w:rPr>
          <w:b/>
          <w:bCs/>
        </w:rPr>
      </w:pPr>
    </w:p>
    <w:p w14:paraId="463939F6" w14:textId="3EA7418E" w:rsidR="008B2615" w:rsidRPr="00B6082F" w:rsidRDefault="008B2615" w:rsidP="008B2615">
      <w:pPr>
        <w:pStyle w:val="NormalWeb"/>
        <w:rPr>
          <w:b/>
          <w:bCs/>
          <w:sz w:val="22"/>
          <w:szCs w:val="22"/>
        </w:rPr>
      </w:pPr>
      <w:r w:rsidRPr="00B6082F">
        <w:rPr>
          <w:b/>
          <w:bCs/>
        </w:rPr>
        <w:t xml:space="preserve">Q 5.3.1: </w:t>
      </w:r>
      <w:r w:rsidRPr="00B6082F">
        <w:rPr>
          <w:b/>
          <w:bCs/>
          <w:sz w:val="22"/>
          <w:szCs w:val="22"/>
        </w:rPr>
        <w:t xml:space="preserve">Which batch size gives the highest validation accuracy? </w:t>
      </w:r>
    </w:p>
    <w:p w14:paraId="29C911B4" w14:textId="051AA3E9" w:rsidR="00DF31DA" w:rsidRPr="00B6082F" w:rsidRDefault="008B2615" w:rsidP="00B66684">
      <w:pPr>
        <w:pStyle w:val="NormalWeb"/>
      </w:pPr>
      <w:r w:rsidRPr="00B6082F">
        <w:t xml:space="preserve">The batch size of </w:t>
      </w:r>
      <w:r w:rsidR="005237AF" w:rsidRPr="00B6082F">
        <w:t>100</w:t>
      </w:r>
      <w:r w:rsidRPr="00B6082F">
        <w:t xml:space="preserve"> gave the highest validation accuracy, with a value of 8</w:t>
      </w:r>
      <w:r w:rsidR="003A1767" w:rsidRPr="00B6082F">
        <w:t>2.2</w:t>
      </w:r>
      <w:r w:rsidRPr="00B6082F">
        <w:t>%</w:t>
      </w:r>
      <w:r w:rsidR="000B45CB" w:rsidRPr="00B6082F">
        <w:t xml:space="preserve">. </w:t>
      </w:r>
    </w:p>
    <w:p w14:paraId="2F40E999" w14:textId="5BF3C2DE" w:rsidR="000B45CB" w:rsidRPr="00B6082F" w:rsidRDefault="000B45CB" w:rsidP="000B45CB">
      <w:pPr>
        <w:pStyle w:val="NormalWeb"/>
        <w:rPr>
          <w:b/>
          <w:bCs/>
          <w:sz w:val="22"/>
          <w:szCs w:val="22"/>
        </w:rPr>
      </w:pPr>
      <w:r w:rsidRPr="00B6082F">
        <w:rPr>
          <w:b/>
          <w:bCs/>
        </w:rPr>
        <w:t xml:space="preserve">Q 5.3.2: </w:t>
      </w:r>
      <w:r w:rsidRPr="00B6082F">
        <w:rPr>
          <w:b/>
          <w:bCs/>
          <w:sz w:val="22"/>
          <w:szCs w:val="22"/>
        </w:rPr>
        <w:t xml:space="preserve">Which batch size is fastest in reaching a high validation accuracy in terms of the number of steps? Which batch size is fastest in reaching its maximum validation accuracy in terms of time? </w:t>
      </w:r>
    </w:p>
    <w:p w14:paraId="41BA4F23" w14:textId="63F32DA0" w:rsidR="000B45CB" w:rsidRPr="00B6082F" w:rsidRDefault="000B45CB" w:rsidP="00B66684">
      <w:pPr>
        <w:pStyle w:val="NormalWeb"/>
      </w:pPr>
      <w:r w:rsidRPr="00B6082F">
        <w:t xml:space="preserve">The batch size of 17932 is </w:t>
      </w:r>
      <w:r w:rsidR="003A1767" w:rsidRPr="00B6082F">
        <w:t>fastest in reaching the high validation accuracy in terms of number of steps. The batch size of 100 is fastest in reaching the high validation accuracy in terms of time.</w:t>
      </w:r>
    </w:p>
    <w:p w14:paraId="0B149920" w14:textId="3FD1F172" w:rsidR="009161CC" w:rsidRPr="00B6082F" w:rsidRDefault="009161CC" w:rsidP="009161CC">
      <w:pPr>
        <w:pStyle w:val="NormalWeb"/>
        <w:rPr>
          <w:b/>
          <w:bCs/>
          <w:sz w:val="22"/>
          <w:szCs w:val="22"/>
        </w:rPr>
      </w:pPr>
      <w:r w:rsidRPr="00B6082F">
        <w:rPr>
          <w:b/>
          <w:bCs/>
        </w:rPr>
        <w:t xml:space="preserve">Q 5.3.3: </w:t>
      </w:r>
      <w:r w:rsidRPr="00B6082F">
        <w:rPr>
          <w:b/>
          <w:bCs/>
          <w:sz w:val="22"/>
          <w:szCs w:val="22"/>
        </w:rPr>
        <w:t xml:space="preserve">What happens if the batch size is too low? Too high? </w:t>
      </w:r>
    </w:p>
    <w:p w14:paraId="486C65E4" w14:textId="7E71063F" w:rsidR="005B0EE5" w:rsidRPr="00B6082F" w:rsidRDefault="009161CC" w:rsidP="005B0EE5">
      <w:pPr>
        <w:pStyle w:val="NormalWeb"/>
      </w:pPr>
      <w:r w:rsidRPr="00B6082F">
        <w:t>When the batch size is too low, the accuracy oscillates because the gradient computed based on only one training example is not very reliable, so the weights are adjusted very rapidly but seemingly-randomly. In the case of a very high batch size, the training would lack the merit of a stochastic gradient descent, as each step involves a large portion of the dataset</w:t>
      </w:r>
      <w:r w:rsidR="00154D07" w:rsidRPr="00B6082F">
        <w:t>.</w:t>
      </w:r>
      <w:r w:rsidRPr="00B6082F">
        <w:t xml:space="preserve"> Therefore, it would be more likely to fall for local minimums as supposed to global minimum.</w:t>
      </w:r>
    </w:p>
    <w:p w14:paraId="710C6E92" w14:textId="507F3F3A" w:rsidR="005B0EE5" w:rsidRPr="00B6082F" w:rsidRDefault="005B0EE5" w:rsidP="005B0EE5">
      <w:pPr>
        <w:pStyle w:val="NormalWeb"/>
        <w:rPr>
          <w:b/>
          <w:bCs/>
          <w:sz w:val="22"/>
          <w:szCs w:val="22"/>
        </w:rPr>
      </w:pPr>
      <w:r w:rsidRPr="00B6082F">
        <w:rPr>
          <w:b/>
          <w:bCs/>
        </w:rPr>
        <w:t>Q 5.3.4:</w:t>
      </w:r>
      <w:r w:rsidRPr="00B6082F">
        <w:rPr>
          <w:sz w:val="22"/>
          <w:szCs w:val="22"/>
        </w:rPr>
        <w:t xml:space="preserve"> </w:t>
      </w:r>
      <w:r w:rsidRPr="00B6082F">
        <w:rPr>
          <w:b/>
          <w:bCs/>
          <w:sz w:val="22"/>
          <w:szCs w:val="22"/>
        </w:rPr>
        <w:t xml:space="preserve">State the advantages and disadvantages of using a small batch size. Do the same for large batch size. Make a general statement about the value of batch size to use (relative to 1 and the size of the dataset </w:t>
      </w:r>
    </w:p>
    <w:p w14:paraId="0AFF5FA3" w14:textId="765F36B8" w:rsidR="005B0EE5" w:rsidRPr="00B6082F" w:rsidRDefault="005B0EE5" w:rsidP="00B66684">
      <w:pPr>
        <w:pStyle w:val="NormalWeb"/>
      </w:pPr>
      <w:r w:rsidRPr="00B6082F">
        <w:lastRenderedPageBreak/>
        <w:t xml:space="preserve">The advantage of using a small batch size is that the model would be less likely to fall for a local minimum. The disadvantage is that the model is expansive to train </w:t>
      </w:r>
      <w:r w:rsidR="005C36FC" w:rsidRPr="00B6082F">
        <w:t xml:space="preserve">since </w:t>
      </w:r>
      <w:r w:rsidRPr="00B6082F">
        <w:t xml:space="preserve">it would require a lot of gradient calculations. A large batch size </w:t>
      </w:r>
      <w:r w:rsidR="00FD709D" w:rsidRPr="00B6082F">
        <w:t>takes</w:t>
      </w:r>
      <w:r w:rsidRPr="00B6082F">
        <w:t xml:space="preserve"> less time to train as gradients are computed less often, but it would be more likely for it to be stuck on local minimums. To get the most out of both worlds, the batch size between 10 to size/10 would be reasonable. </w:t>
      </w:r>
    </w:p>
    <w:p w14:paraId="553833AB" w14:textId="0EC3EDF0" w:rsidR="00154D07" w:rsidRPr="00B6082F" w:rsidRDefault="002737E8" w:rsidP="00B66684">
      <w:pPr>
        <w:pStyle w:val="NormalWeb"/>
        <w:rPr>
          <w:b/>
          <w:bCs/>
        </w:rPr>
      </w:pPr>
      <w:r w:rsidRPr="00B6082F">
        <w:rPr>
          <w:b/>
          <w:bCs/>
        </w:rPr>
        <w:t xml:space="preserve">Q 5.4.1: </w:t>
      </w:r>
      <w:r w:rsidR="00CA76C4" w:rsidRPr="00B6082F">
        <w:rPr>
          <w:b/>
          <w:bCs/>
        </w:rPr>
        <w:t>Graph for underfitting</w:t>
      </w:r>
    </w:p>
    <w:p w14:paraId="74E8A5FA" w14:textId="71CB819F" w:rsidR="002737E8" w:rsidRPr="00B6082F" w:rsidRDefault="002737E8" w:rsidP="002737E8">
      <w:pPr>
        <w:jc w:val="center"/>
      </w:pPr>
      <w:r w:rsidRPr="00B6082F">
        <w:rPr>
          <w:i/>
          <w:iCs/>
          <w:u w:val="single"/>
        </w:rPr>
        <w:t xml:space="preserve">Figure 15: training and validation accuracy </w:t>
      </w:r>
      <w:r w:rsidR="00733AAB" w:rsidRPr="00B6082F">
        <w:rPr>
          <w:i/>
          <w:iCs/>
          <w:u w:val="single"/>
        </w:rPr>
        <w:t>for MLP with no hidden layer, 0.1 learning rate, 20 epochs and 50 as batch size</w:t>
      </w:r>
    </w:p>
    <w:p w14:paraId="6100E853" w14:textId="7E0DCAE9" w:rsidR="002737E8" w:rsidRPr="00B6082F" w:rsidRDefault="00733AAB" w:rsidP="00733AAB">
      <w:pPr>
        <w:pStyle w:val="NormalWeb"/>
        <w:jc w:val="center"/>
        <w:rPr>
          <w:b/>
          <w:bCs/>
        </w:rPr>
      </w:pPr>
      <w:r w:rsidRPr="00B6082F">
        <w:rPr>
          <w:b/>
          <w:bCs/>
          <w:noProof/>
        </w:rPr>
        <w:drawing>
          <wp:inline distT="0" distB="0" distL="0" distR="0" wp14:anchorId="50E04707" wp14:editId="6FAFFFB7">
            <wp:extent cx="4423482" cy="3832738"/>
            <wp:effectExtent l="0" t="0" r="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0306" cy="3838651"/>
                    </a:xfrm>
                    <a:prstGeom prst="rect">
                      <a:avLst/>
                    </a:prstGeom>
                  </pic:spPr>
                </pic:pic>
              </a:graphicData>
            </a:graphic>
          </wp:inline>
        </w:drawing>
      </w:r>
    </w:p>
    <w:p w14:paraId="50844E1D" w14:textId="6D8D7A78" w:rsidR="00CA76C4" w:rsidRPr="00B6082F" w:rsidRDefault="00CA76C4" w:rsidP="00CA76C4">
      <w:pPr>
        <w:pStyle w:val="NormalWeb"/>
        <w:rPr>
          <w:b/>
          <w:bCs/>
          <w:sz w:val="22"/>
          <w:szCs w:val="22"/>
        </w:rPr>
      </w:pPr>
      <w:r w:rsidRPr="00B6082F">
        <w:rPr>
          <w:b/>
          <w:bCs/>
        </w:rPr>
        <w:t xml:space="preserve">Q 5.4.2: </w:t>
      </w:r>
      <w:r w:rsidRPr="00B6082F">
        <w:rPr>
          <w:b/>
          <w:bCs/>
          <w:sz w:val="22"/>
          <w:szCs w:val="22"/>
        </w:rPr>
        <w:t xml:space="preserve">What validation accuracy does the small model achieve? How does this compare to the best model you’ve trained so far? Is this model underfitting? </w:t>
      </w:r>
    </w:p>
    <w:p w14:paraId="065D12A0" w14:textId="77777777" w:rsidR="00A4564C" w:rsidRPr="00B6082F" w:rsidRDefault="00CA76C4" w:rsidP="00CA76C4">
      <w:pPr>
        <w:pStyle w:val="NormalWeb"/>
        <w:rPr>
          <w:sz w:val="22"/>
          <w:szCs w:val="22"/>
        </w:rPr>
      </w:pPr>
      <w:r w:rsidRPr="00B6082F">
        <w:rPr>
          <w:sz w:val="22"/>
          <w:szCs w:val="22"/>
        </w:rPr>
        <w:t xml:space="preserve">The small model is able to achieve an accuracy of 81%, which is slightly less than the larger model </w:t>
      </w:r>
      <w:r w:rsidR="00A728E8" w:rsidRPr="00B6082F">
        <w:rPr>
          <w:sz w:val="22"/>
          <w:szCs w:val="22"/>
        </w:rPr>
        <w:t xml:space="preserve">(82%) when put </w:t>
      </w:r>
      <w:r w:rsidRPr="00B6082F">
        <w:rPr>
          <w:sz w:val="22"/>
          <w:szCs w:val="22"/>
        </w:rPr>
        <w:t>under the same set of hyperparameters</w:t>
      </w:r>
      <w:r w:rsidR="00A728E8" w:rsidRPr="00B6082F">
        <w:rPr>
          <w:sz w:val="22"/>
          <w:szCs w:val="22"/>
        </w:rPr>
        <w:t>.</w:t>
      </w:r>
      <w:r w:rsidR="004B45FF" w:rsidRPr="00B6082F">
        <w:rPr>
          <w:sz w:val="22"/>
          <w:szCs w:val="22"/>
        </w:rPr>
        <w:t xml:space="preserve"> </w:t>
      </w:r>
    </w:p>
    <w:p w14:paraId="67A032BF" w14:textId="672258F1" w:rsidR="00CA76C4" w:rsidRPr="00B6082F" w:rsidRDefault="004B45FF" w:rsidP="00CA76C4">
      <w:pPr>
        <w:pStyle w:val="NormalWeb"/>
        <w:rPr>
          <w:sz w:val="22"/>
          <w:szCs w:val="22"/>
        </w:rPr>
      </w:pPr>
      <w:r w:rsidRPr="00B6082F">
        <w:rPr>
          <w:sz w:val="22"/>
          <w:szCs w:val="22"/>
        </w:rPr>
        <w:t>I think the model is not underfitting</w:t>
      </w:r>
      <w:r w:rsidR="004A60AD" w:rsidRPr="00B6082F">
        <w:rPr>
          <w:sz w:val="22"/>
          <w:szCs w:val="22"/>
        </w:rPr>
        <w:t xml:space="preserve">, as the </w:t>
      </w:r>
      <w:r w:rsidR="00C8685C" w:rsidRPr="00B6082F">
        <w:rPr>
          <w:sz w:val="22"/>
          <w:szCs w:val="22"/>
        </w:rPr>
        <w:t xml:space="preserve">validation accuracy the model achieved is relatively high, and the training accuracy is slightly higher than the validation accuracy from the figure. </w:t>
      </w:r>
      <w:r w:rsidR="00A4564C" w:rsidRPr="00B6082F">
        <w:rPr>
          <w:sz w:val="22"/>
          <w:szCs w:val="22"/>
        </w:rPr>
        <w:t>To</w:t>
      </w:r>
      <w:r w:rsidR="00C8685C" w:rsidRPr="00B6082F">
        <w:rPr>
          <w:sz w:val="22"/>
          <w:szCs w:val="22"/>
        </w:rPr>
        <w:t xml:space="preserve"> </w:t>
      </w:r>
      <w:r w:rsidR="00A4564C" w:rsidRPr="00B6082F">
        <w:rPr>
          <w:sz w:val="22"/>
          <w:szCs w:val="22"/>
        </w:rPr>
        <w:t xml:space="preserve">answer why, I would like to draw an analogy with the SNC from assignment two. In assignment two, there are 9 inputs, while in the adult data set, there are 14 inputs before the one-hot encoding. In essence, the two problems might have similar complexity. Therefore, in the case of this assignment, a SNC might be good enough. </w:t>
      </w:r>
    </w:p>
    <w:p w14:paraId="45CB6A8B" w14:textId="77777777" w:rsidR="00B6082F" w:rsidRDefault="00B6082F">
      <w:pPr>
        <w:rPr>
          <w:sz w:val="22"/>
          <w:szCs w:val="22"/>
        </w:rPr>
      </w:pPr>
      <w:r>
        <w:rPr>
          <w:sz w:val="22"/>
          <w:szCs w:val="22"/>
        </w:rPr>
        <w:br w:type="page"/>
      </w:r>
    </w:p>
    <w:p w14:paraId="37C954BD" w14:textId="3BBC6715" w:rsidR="00A4564C" w:rsidRPr="00B6082F" w:rsidRDefault="004A60AD" w:rsidP="00CA76C4">
      <w:pPr>
        <w:pStyle w:val="NormalWeb"/>
        <w:rPr>
          <w:b/>
          <w:bCs/>
          <w:sz w:val="22"/>
          <w:szCs w:val="22"/>
        </w:rPr>
      </w:pPr>
      <w:r w:rsidRPr="00B6082F">
        <w:rPr>
          <w:b/>
          <w:bCs/>
          <w:sz w:val="22"/>
          <w:szCs w:val="22"/>
        </w:rPr>
        <w:lastRenderedPageBreak/>
        <w:t>Q 5.5.1</w:t>
      </w:r>
      <w:r w:rsidR="008E2E86" w:rsidRPr="00B6082F">
        <w:rPr>
          <w:b/>
          <w:bCs/>
          <w:sz w:val="22"/>
          <w:szCs w:val="22"/>
        </w:rPr>
        <w:t xml:space="preserve"> Overfitting</w:t>
      </w:r>
    </w:p>
    <w:p w14:paraId="187B65ED" w14:textId="5F078E6F" w:rsidR="008E2E86" w:rsidRPr="00B6082F" w:rsidRDefault="008E2E86" w:rsidP="008E2E86">
      <w:pPr>
        <w:jc w:val="center"/>
      </w:pPr>
      <w:r w:rsidRPr="00B6082F">
        <w:rPr>
          <w:i/>
          <w:iCs/>
          <w:u w:val="single"/>
        </w:rPr>
        <w:t>Figure 1</w:t>
      </w:r>
      <w:r w:rsidR="00006F7F" w:rsidRPr="00B6082F">
        <w:rPr>
          <w:i/>
          <w:iCs/>
          <w:u w:val="single"/>
        </w:rPr>
        <w:t>6</w:t>
      </w:r>
      <w:r w:rsidRPr="00B6082F">
        <w:rPr>
          <w:i/>
          <w:iCs/>
          <w:u w:val="single"/>
        </w:rPr>
        <w:t xml:space="preserve">: training and validation accuracy for MLP with 3 hidden layers of </w:t>
      </w:r>
      <w:proofErr w:type="gramStart"/>
      <w:r w:rsidRPr="00B6082F">
        <w:rPr>
          <w:i/>
          <w:iCs/>
          <w:u w:val="single"/>
        </w:rPr>
        <w:t>64 ,</w:t>
      </w:r>
      <w:proofErr w:type="gramEnd"/>
      <w:r w:rsidRPr="00B6082F">
        <w:rPr>
          <w:i/>
          <w:iCs/>
          <w:u w:val="single"/>
        </w:rPr>
        <w:t xml:space="preserve"> 0.1 learning rate, 20 epochs and 50 as batch size</w:t>
      </w:r>
    </w:p>
    <w:p w14:paraId="06FA82E9" w14:textId="4612EBF4" w:rsidR="008E2E86" w:rsidRPr="00B6082F" w:rsidRDefault="008E2E86" w:rsidP="008E2E86">
      <w:pPr>
        <w:pStyle w:val="NormalWeb"/>
        <w:jc w:val="center"/>
        <w:rPr>
          <w:sz w:val="22"/>
          <w:szCs w:val="22"/>
        </w:rPr>
      </w:pPr>
      <w:r w:rsidRPr="00B6082F">
        <w:rPr>
          <w:noProof/>
          <w:sz w:val="22"/>
          <w:szCs w:val="22"/>
        </w:rPr>
        <w:drawing>
          <wp:inline distT="0" distB="0" distL="0" distR="0" wp14:anchorId="69F65FF0" wp14:editId="0BB6AFA5">
            <wp:extent cx="5194570" cy="4032451"/>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6995" cy="4034334"/>
                    </a:xfrm>
                    <a:prstGeom prst="rect">
                      <a:avLst/>
                    </a:prstGeom>
                  </pic:spPr>
                </pic:pic>
              </a:graphicData>
            </a:graphic>
          </wp:inline>
        </w:drawing>
      </w:r>
    </w:p>
    <w:p w14:paraId="343C2513" w14:textId="636DC99E" w:rsidR="00006F7F" w:rsidRPr="00B6082F" w:rsidRDefault="00006F7F" w:rsidP="00006F7F">
      <w:pPr>
        <w:pStyle w:val="NormalWeb"/>
        <w:rPr>
          <w:b/>
          <w:bCs/>
          <w:sz w:val="22"/>
          <w:szCs w:val="22"/>
        </w:rPr>
      </w:pPr>
      <w:r w:rsidRPr="00B6082F">
        <w:rPr>
          <w:b/>
          <w:bCs/>
          <w:sz w:val="22"/>
          <w:szCs w:val="22"/>
        </w:rPr>
        <w:t>Q 5.5.</w:t>
      </w:r>
      <w:r w:rsidR="001D09A0" w:rsidRPr="00B6082F">
        <w:rPr>
          <w:b/>
          <w:bCs/>
          <w:sz w:val="22"/>
          <w:szCs w:val="22"/>
        </w:rPr>
        <w:t>2</w:t>
      </w:r>
      <w:r w:rsidRPr="00B6082F">
        <w:rPr>
          <w:b/>
          <w:bCs/>
          <w:sz w:val="22"/>
          <w:szCs w:val="22"/>
        </w:rPr>
        <w:t xml:space="preserve">: What validation accuracy does the large model achieve? How does this compare to the best model you’ve trained so far? Is this model over-fitting? </w:t>
      </w:r>
    </w:p>
    <w:p w14:paraId="62C9C92A" w14:textId="0D1FA2F6" w:rsidR="00271143" w:rsidRPr="00B6082F" w:rsidRDefault="00006F7F" w:rsidP="00006F7F">
      <w:pPr>
        <w:pStyle w:val="NormalWeb"/>
        <w:rPr>
          <w:sz w:val="22"/>
          <w:szCs w:val="22"/>
        </w:rPr>
      </w:pPr>
      <w:r w:rsidRPr="00B6082F">
        <w:rPr>
          <w:sz w:val="22"/>
          <w:szCs w:val="22"/>
        </w:rPr>
        <w:t xml:space="preserve">The large model achieved a validation accuracy of around 82%, which is similar to the best model from before. I think the model is overfitting. In figure 16, we can see that the validation accuracy is significantly less than the training accuracy towards the later epochs. </w:t>
      </w:r>
    </w:p>
    <w:p w14:paraId="3F4116C9" w14:textId="77777777" w:rsidR="008F20EB" w:rsidRPr="00B6082F" w:rsidRDefault="008F20EB">
      <w:pPr>
        <w:rPr>
          <w:b/>
          <w:bCs/>
          <w:sz w:val="22"/>
          <w:szCs w:val="22"/>
        </w:rPr>
      </w:pPr>
      <w:r w:rsidRPr="00B6082F">
        <w:rPr>
          <w:b/>
          <w:bCs/>
          <w:sz w:val="22"/>
          <w:szCs w:val="22"/>
        </w:rPr>
        <w:br w:type="page"/>
      </w:r>
    </w:p>
    <w:p w14:paraId="7E300500" w14:textId="11A1903A" w:rsidR="008F20EB" w:rsidRPr="00B6082F" w:rsidRDefault="00955831" w:rsidP="00006F7F">
      <w:pPr>
        <w:pStyle w:val="NormalWeb"/>
        <w:rPr>
          <w:b/>
          <w:bCs/>
          <w:sz w:val="22"/>
          <w:szCs w:val="22"/>
        </w:rPr>
      </w:pPr>
      <w:r w:rsidRPr="00B6082F">
        <w:rPr>
          <w:b/>
          <w:bCs/>
          <w:sz w:val="22"/>
          <w:szCs w:val="22"/>
        </w:rPr>
        <w:lastRenderedPageBreak/>
        <w:t>Q 5.6.1</w:t>
      </w:r>
      <w:r w:rsidR="008F20EB" w:rsidRPr="00B6082F">
        <w:rPr>
          <w:b/>
          <w:bCs/>
          <w:sz w:val="22"/>
          <w:szCs w:val="22"/>
        </w:rPr>
        <w:t xml:space="preserve"> </w:t>
      </w:r>
    </w:p>
    <w:p w14:paraId="7E26BE22" w14:textId="1EF3F5BD" w:rsidR="008F20EB" w:rsidRPr="00B6082F" w:rsidRDefault="008F20EB" w:rsidP="008F20EB">
      <w:pPr>
        <w:jc w:val="center"/>
      </w:pPr>
      <w:r w:rsidRPr="00B6082F">
        <w:rPr>
          <w:i/>
          <w:iCs/>
          <w:u w:val="single"/>
        </w:rPr>
        <w:t>Figure 17: training and validation accuracy for MLP with different activation functions</w:t>
      </w:r>
    </w:p>
    <w:p w14:paraId="48D8A6E1" w14:textId="77777777" w:rsidR="008F20EB" w:rsidRPr="00B6082F" w:rsidRDefault="008F20EB">
      <w:pPr>
        <w:rPr>
          <w:sz w:val="22"/>
          <w:szCs w:val="22"/>
        </w:rPr>
      </w:pPr>
      <w:r w:rsidRPr="00B6082F">
        <w:rPr>
          <w:noProof/>
          <w:sz w:val="22"/>
          <w:szCs w:val="22"/>
        </w:rPr>
        <w:drawing>
          <wp:inline distT="0" distB="0" distL="0" distR="0" wp14:anchorId="5B5B12A9" wp14:editId="6E357E26">
            <wp:extent cx="5943600" cy="367093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0935"/>
                    </a:xfrm>
                    <a:prstGeom prst="rect">
                      <a:avLst/>
                    </a:prstGeom>
                  </pic:spPr>
                </pic:pic>
              </a:graphicData>
            </a:graphic>
          </wp:inline>
        </w:drawing>
      </w:r>
    </w:p>
    <w:p w14:paraId="703F01A3" w14:textId="77777777" w:rsidR="002A4FCF" w:rsidRPr="00B6082F" w:rsidRDefault="008F20EB">
      <w:pPr>
        <w:rPr>
          <w:sz w:val="22"/>
          <w:szCs w:val="22"/>
        </w:rPr>
      </w:pPr>
      <w:r w:rsidRPr="00B6082F">
        <w:rPr>
          <w:sz w:val="22"/>
          <w:szCs w:val="22"/>
        </w:rPr>
        <w:t xml:space="preserve">From the graph, we can see that the </w:t>
      </w:r>
      <w:proofErr w:type="spellStart"/>
      <w:r w:rsidRPr="00B6082F">
        <w:rPr>
          <w:sz w:val="22"/>
          <w:szCs w:val="22"/>
        </w:rPr>
        <w:t>relu</w:t>
      </w:r>
      <w:proofErr w:type="spellEnd"/>
      <w:r w:rsidRPr="00B6082F">
        <w:rPr>
          <w:sz w:val="22"/>
          <w:szCs w:val="22"/>
        </w:rPr>
        <w:t xml:space="preserve"> function and the tanh function has very similar shape. On the other hand, the sigmoid function seems to train a bit slower than the tanh and </w:t>
      </w:r>
      <w:proofErr w:type="spellStart"/>
      <w:r w:rsidRPr="00B6082F">
        <w:rPr>
          <w:sz w:val="22"/>
          <w:szCs w:val="22"/>
        </w:rPr>
        <w:t>relu</w:t>
      </w:r>
      <w:proofErr w:type="spellEnd"/>
      <w:r w:rsidRPr="00B6082F">
        <w:rPr>
          <w:sz w:val="22"/>
          <w:szCs w:val="22"/>
        </w:rPr>
        <w:t xml:space="preserve"> function.</w:t>
      </w:r>
    </w:p>
    <w:p w14:paraId="6594B09B" w14:textId="77777777" w:rsidR="002A4FCF" w:rsidRPr="00B6082F" w:rsidRDefault="002A4FCF">
      <w:pPr>
        <w:rPr>
          <w:sz w:val="22"/>
          <w:szCs w:val="22"/>
        </w:rPr>
      </w:pPr>
    </w:p>
    <w:p w14:paraId="2BDC4012" w14:textId="58FC5056" w:rsidR="002A4FCF" w:rsidRPr="00B6082F" w:rsidRDefault="002A4FCF">
      <w:pPr>
        <w:rPr>
          <w:sz w:val="22"/>
          <w:szCs w:val="22"/>
        </w:rPr>
      </w:pPr>
    </w:p>
    <w:p w14:paraId="77BFFBFF" w14:textId="565C5488" w:rsidR="002A4FCF" w:rsidRPr="00B6082F" w:rsidRDefault="001F41C0" w:rsidP="001F41C0">
      <w:pPr>
        <w:pStyle w:val="NormalWeb"/>
        <w:rPr>
          <w:b/>
          <w:bCs/>
        </w:rPr>
      </w:pPr>
      <w:r w:rsidRPr="00B6082F">
        <w:rPr>
          <w:b/>
          <w:bCs/>
          <w:sz w:val="22"/>
          <w:szCs w:val="22"/>
        </w:rPr>
        <w:t xml:space="preserve">5.6.2: Is there a difference between the activation functions in terms of how long they take to run? </w:t>
      </w:r>
    </w:p>
    <w:p w14:paraId="1F100CAF" w14:textId="27C32F23" w:rsidR="002A4FCF" w:rsidRDefault="001F41C0" w:rsidP="001F41C0">
      <w:pPr>
        <w:jc w:val="center"/>
        <w:rPr>
          <w:i/>
          <w:iCs/>
          <w:sz w:val="22"/>
          <w:szCs w:val="22"/>
          <w:u w:val="single"/>
        </w:rPr>
      </w:pPr>
      <w:r w:rsidRPr="00B6082F">
        <w:rPr>
          <w:i/>
          <w:iCs/>
          <w:sz w:val="22"/>
          <w:szCs w:val="22"/>
          <w:u w:val="single"/>
        </w:rPr>
        <w:t>Table 2: runtime of different activation functions with 5 epochs, 20 as batch size</w:t>
      </w:r>
    </w:p>
    <w:p w14:paraId="05F426FD" w14:textId="77777777" w:rsidR="00B6082F" w:rsidRPr="00B6082F" w:rsidRDefault="00B6082F" w:rsidP="001F41C0">
      <w:pPr>
        <w:jc w:val="center"/>
        <w:rPr>
          <w:i/>
          <w:iCs/>
          <w:sz w:val="22"/>
          <w:szCs w:val="22"/>
          <w:u w:val="single"/>
        </w:rPr>
      </w:pPr>
      <w:bookmarkStart w:id="0" w:name="_GoBack"/>
      <w:bookmarkEnd w:id="0"/>
    </w:p>
    <w:tbl>
      <w:tblPr>
        <w:tblW w:w="4900" w:type="dxa"/>
        <w:jc w:val="center"/>
        <w:tblLook w:val="04A0" w:firstRow="1" w:lastRow="0" w:firstColumn="1" w:lastColumn="0" w:noHBand="0" w:noVBand="1"/>
      </w:tblPr>
      <w:tblGrid>
        <w:gridCol w:w="1720"/>
        <w:gridCol w:w="1060"/>
        <w:gridCol w:w="1060"/>
        <w:gridCol w:w="1060"/>
      </w:tblGrid>
      <w:tr w:rsidR="002A4FCF" w:rsidRPr="00B6082F" w14:paraId="0550719D" w14:textId="77777777" w:rsidTr="002A4FCF">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82990F" w14:textId="77998E7D" w:rsidR="002A4FCF" w:rsidRPr="00B6082F" w:rsidRDefault="002A4FCF" w:rsidP="002A4FCF">
            <w:pPr>
              <w:jc w:val="center"/>
              <w:rPr>
                <w:color w:val="000000"/>
                <w:sz w:val="22"/>
                <w:szCs w:val="22"/>
              </w:rPr>
            </w:pPr>
          </w:p>
        </w:tc>
        <w:tc>
          <w:tcPr>
            <w:tcW w:w="1060" w:type="dxa"/>
            <w:tcBorders>
              <w:top w:val="single" w:sz="4" w:space="0" w:color="auto"/>
              <w:left w:val="nil"/>
              <w:bottom w:val="single" w:sz="4" w:space="0" w:color="auto"/>
              <w:right w:val="single" w:sz="4" w:space="0" w:color="auto"/>
            </w:tcBorders>
            <w:shd w:val="clear" w:color="000000" w:fill="9BBB59"/>
            <w:noWrap/>
            <w:vAlign w:val="bottom"/>
            <w:hideMark/>
          </w:tcPr>
          <w:p w14:paraId="5E36D134" w14:textId="77777777" w:rsidR="002A4FCF" w:rsidRPr="00B6082F" w:rsidRDefault="002A4FCF">
            <w:pPr>
              <w:rPr>
                <w:color w:val="000000"/>
                <w:sz w:val="22"/>
                <w:szCs w:val="22"/>
              </w:rPr>
            </w:pPr>
            <w:proofErr w:type="spellStart"/>
            <w:r w:rsidRPr="00B6082F">
              <w:rPr>
                <w:color w:val="000000"/>
                <w:sz w:val="22"/>
                <w:szCs w:val="22"/>
              </w:rPr>
              <w:t>relu</w:t>
            </w:r>
            <w:proofErr w:type="spellEnd"/>
          </w:p>
        </w:tc>
        <w:tc>
          <w:tcPr>
            <w:tcW w:w="1060" w:type="dxa"/>
            <w:tcBorders>
              <w:top w:val="single" w:sz="4" w:space="0" w:color="auto"/>
              <w:left w:val="nil"/>
              <w:bottom w:val="single" w:sz="4" w:space="0" w:color="auto"/>
              <w:right w:val="single" w:sz="4" w:space="0" w:color="auto"/>
            </w:tcBorders>
            <w:shd w:val="clear" w:color="000000" w:fill="9BBB59"/>
            <w:noWrap/>
            <w:vAlign w:val="bottom"/>
            <w:hideMark/>
          </w:tcPr>
          <w:p w14:paraId="7804A249" w14:textId="77777777" w:rsidR="002A4FCF" w:rsidRPr="00B6082F" w:rsidRDefault="002A4FCF">
            <w:pPr>
              <w:rPr>
                <w:color w:val="000000"/>
                <w:sz w:val="22"/>
                <w:szCs w:val="22"/>
              </w:rPr>
            </w:pPr>
            <w:r w:rsidRPr="00B6082F">
              <w:rPr>
                <w:color w:val="000000"/>
                <w:sz w:val="22"/>
                <w:szCs w:val="22"/>
              </w:rPr>
              <w:t>tanh</w:t>
            </w:r>
          </w:p>
        </w:tc>
        <w:tc>
          <w:tcPr>
            <w:tcW w:w="1060" w:type="dxa"/>
            <w:tcBorders>
              <w:top w:val="single" w:sz="4" w:space="0" w:color="auto"/>
              <w:left w:val="nil"/>
              <w:bottom w:val="single" w:sz="4" w:space="0" w:color="auto"/>
              <w:right w:val="single" w:sz="4" w:space="0" w:color="auto"/>
            </w:tcBorders>
            <w:shd w:val="clear" w:color="000000" w:fill="9BBB59"/>
            <w:noWrap/>
            <w:vAlign w:val="bottom"/>
            <w:hideMark/>
          </w:tcPr>
          <w:p w14:paraId="64D2C806" w14:textId="77777777" w:rsidR="002A4FCF" w:rsidRPr="00B6082F" w:rsidRDefault="002A4FCF">
            <w:pPr>
              <w:rPr>
                <w:color w:val="000000"/>
                <w:sz w:val="22"/>
                <w:szCs w:val="22"/>
              </w:rPr>
            </w:pPr>
            <w:r w:rsidRPr="00B6082F">
              <w:rPr>
                <w:color w:val="000000"/>
                <w:sz w:val="22"/>
                <w:szCs w:val="22"/>
              </w:rPr>
              <w:t>sigmoid</w:t>
            </w:r>
          </w:p>
        </w:tc>
      </w:tr>
      <w:tr w:rsidR="002A4FCF" w:rsidRPr="00B6082F" w14:paraId="6EFDCB8C" w14:textId="77777777" w:rsidTr="002A4FCF">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A2348EE" w14:textId="77777777" w:rsidR="002A4FCF" w:rsidRPr="00B6082F" w:rsidRDefault="002A4FCF" w:rsidP="002A4FCF">
            <w:pPr>
              <w:jc w:val="center"/>
              <w:rPr>
                <w:color w:val="000000"/>
                <w:sz w:val="22"/>
                <w:szCs w:val="22"/>
              </w:rPr>
            </w:pPr>
            <w:r w:rsidRPr="00B6082F">
              <w:rPr>
                <w:color w:val="000000"/>
                <w:sz w:val="22"/>
                <w:szCs w:val="22"/>
              </w:rPr>
              <w:t>time spent</w:t>
            </w:r>
          </w:p>
        </w:tc>
        <w:tc>
          <w:tcPr>
            <w:tcW w:w="1060" w:type="dxa"/>
            <w:tcBorders>
              <w:top w:val="nil"/>
              <w:left w:val="nil"/>
              <w:bottom w:val="single" w:sz="4" w:space="0" w:color="auto"/>
              <w:right w:val="single" w:sz="4" w:space="0" w:color="auto"/>
            </w:tcBorders>
            <w:shd w:val="clear" w:color="auto" w:fill="auto"/>
            <w:noWrap/>
            <w:vAlign w:val="bottom"/>
            <w:hideMark/>
          </w:tcPr>
          <w:p w14:paraId="36B1DBCE" w14:textId="77777777" w:rsidR="002A4FCF" w:rsidRPr="00B6082F" w:rsidRDefault="002A4FCF">
            <w:pPr>
              <w:jc w:val="right"/>
              <w:rPr>
                <w:color w:val="000000"/>
                <w:sz w:val="22"/>
                <w:szCs w:val="22"/>
              </w:rPr>
            </w:pPr>
            <w:r w:rsidRPr="00B6082F">
              <w:rPr>
                <w:color w:val="000000"/>
                <w:sz w:val="22"/>
                <w:szCs w:val="22"/>
              </w:rPr>
              <w:t>5.741394</w:t>
            </w:r>
          </w:p>
        </w:tc>
        <w:tc>
          <w:tcPr>
            <w:tcW w:w="1060" w:type="dxa"/>
            <w:tcBorders>
              <w:top w:val="nil"/>
              <w:left w:val="nil"/>
              <w:bottom w:val="single" w:sz="4" w:space="0" w:color="auto"/>
              <w:right w:val="single" w:sz="4" w:space="0" w:color="auto"/>
            </w:tcBorders>
            <w:shd w:val="clear" w:color="auto" w:fill="auto"/>
            <w:noWrap/>
            <w:vAlign w:val="bottom"/>
            <w:hideMark/>
          </w:tcPr>
          <w:p w14:paraId="604A45BA" w14:textId="77777777" w:rsidR="002A4FCF" w:rsidRPr="00B6082F" w:rsidRDefault="002A4FCF">
            <w:pPr>
              <w:jc w:val="right"/>
              <w:rPr>
                <w:color w:val="000000"/>
                <w:sz w:val="22"/>
                <w:szCs w:val="22"/>
              </w:rPr>
            </w:pPr>
            <w:r w:rsidRPr="00B6082F">
              <w:rPr>
                <w:color w:val="000000"/>
                <w:sz w:val="22"/>
                <w:szCs w:val="22"/>
              </w:rPr>
              <w:t>5.169744</w:t>
            </w:r>
          </w:p>
        </w:tc>
        <w:tc>
          <w:tcPr>
            <w:tcW w:w="1060" w:type="dxa"/>
            <w:tcBorders>
              <w:top w:val="nil"/>
              <w:left w:val="nil"/>
              <w:bottom w:val="single" w:sz="4" w:space="0" w:color="auto"/>
              <w:right w:val="single" w:sz="4" w:space="0" w:color="auto"/>
            </w:tcBorders>
            <w:shd w:val="clear" w:color="auto" w:fill="auto"/>
            <w:noWrap/>
            <w:vAlign w:val="bottom"/>
            <w:hideMark/>
          </w:tcPr>
          <w:p w14:paraId="1C61CCE2" w14:textId="77777777" w:rsidR="002A4FCF" w:rsidRPr="00B6082F" w:rsidRDefault="002A4FCF">
            <w:pPr>
              <w:jc w:val="right"/>
              <w:rPr>
                <w:color w:val="000000"/>
                <w:sz w:val="22"/>
                <w:szCs w:val="22"/>
              </w:rPr>
            </w:pPr>
            <w:r w:rsidRPr="00B6082F">
              <w:rPr>
                <w:color w:val="000000"/>
                <w:sz w:val="22"/>
                <w:szCs w:val="22"/>
              </w:rPr>
              <w:t>5.341916</w:t>
            </w:r>
          </w:p>
        </w:tc>
      </w:tr>
    </w:tbl>
    <w:p w14:paraId="34F7EC7B" w14:textId="38379BCD" w:rsidR="00006F7F" w:rsidRPr="00B6082F" w:rsidRDefault="001F41C0" w:rsidP="00006F7F">
      <w:pPr>
        <w:pStyle w:val="NormalWeb"/>
        <w:rPr>
          <w:sz w:val="22"/>
          <w:szCs w:val="22"/>
        </w:rPr>
      </w:pPr>
      <w:r w:rsidRPr="00B6082F">
        <w:rPr>
          <w:sz w:val="22"/>
          <w:szCs w:val="22"/>
        </w:rPr>
        <w:t xml:space="preserve">From the table, we can see that the </w:t>
      </w:r>
      <w:proofErr w:type="spellStart"/>
      <w:r w:rsidRPr="00B6082F">
        <w:rPr>
          <w:sz w:val="22"/>
          <w:szCs w:val="22"/>
        </w:rPr>
        <w:t>relu</w:t>
      </w:r>
      <w:proofErr w:type="spellEnd"/>
      <w:r w:rsidRPr="00B6082F">
        <w:rPr>
          <w:sz w:val="22"/>
          <w:szCs w:val="22"/>
        </w:rPr>
        <w:t xml:space="preserve"> function takes the longest to run, while sigmoid and tanh are faster.</w:t>
      </w:r>
    </w:p>
    <w:p w14:paraId="1AD8C9EB" w14:textId="7821BB60" w:rsidR="00C563AC" w:rsidRPr="00B6082F" w:rsidRDefault="00C563AC" w:rsidP="00006F7F">
      <w:pPr>
        <w:pStyle w:val="NormalWeb"/>
        <w:rPr>
          <w:sz w:val="22"/>
          <w:szCs w:val="22"/>
        </w:rPr>
      </w:pPr>
    </w:p>
    <w:p w14:paraId="411E456A" w14:textId="4159D0F2" w:rsidR="00C563AC" w:rsidRPr="00B6082F" w:rsidRDefault="00C563AC">
      <w:pPr>
        <w:rPr>
          <w:sz w:val="22"/>
          <w:szCs w:val="22"/>
        </w:rPr>
      </w:pPr>
      <w:r w:rsidRPr="00B6082F">
        <w:rPr>
          <w:sz w:val="22"/>
          <w:szCs w:val="22"/>
        </w:rPr>
        <w:br w:type="page"/>
      </w:r>
    </w:p>
    <w:p w14:paraId="2DB19ACC" w14:textId="03223B4C" w:rsidR="00C563AC" w:rsidRPr="00B6082F" w:rsidRDefault="00C563AC" w:rsidP="00006F7F">
      <w:pPr>
        <w:pStyle w:val="NormalWeb"/>
        <w:rPr>
          <w:b/>
          <w:bCs/>
          <w:sz w:val="22"/>
          <w:szCs w:val="22"/>
        </w:rPr>
      </w:pPr>
      <w:r w:rsidRPr="00B6082F">
        <w:rPr>
          <w:b/>
          <w:bCs/>
          <w:sz w:val="22"/>
          <w:szCs w:val="22"/>
        </w:rPr>
        <w:lastRenderedPageBreak/>
        <w:t>5.7</w:t>
      </w:r>
      <w:r w:rsidR="000536CD" w:rsidRPr="00B6082F">
        <w:rPr>
          <w:b/>
          <w:bCs/>
          <w:sz w:val="22"/>
          <w:szCs w:val="22"/>
        </w:rPr>
        <w:t>:</w:t>
      </w:r>
    </w:p>
    <w:p w14:paraId="1738DD90" w14:textId="76953673" w:rsidR="000536CD" w:rsidRPr="00B6082F" w:rsidRDefault="000536CD" w:rsidP="00006F7F">
      <w:pPr>
        <w:pStyle w:val="NormalWeb"/>
        <w:rPr>
          <w:sz w:val="22"/>
          <w:szCs w:val="22"/>
        </w:rPr>
      </w:pPr>
      <w:r w:rsidRPr="00B6082F">
        <w:rPr>
          <w:sz w:val="22"/>
          <w:szCs w:val="22"/>
        </w:rPr>
        <w:t>My hyper parameter is mostly done using a grid search. First, from part 5.2, I found that the learning rate of 0.1 works best, so I stuck with it despite changing other hyper parameters. I started my search with finding the right number of neurons in the hidden layer</w:t>
      </w:r>
    </w:p>
    <w:p w14:paraId="6B08A571" w14:textId="166FFFE0" w:rsidR="000536CD" w:rsidRPr="00B6082F" w:rsidRDefault="000536CD" w:rsidP="000536CD">
      <w:pPr>
        <w:pStyle w:val="NormalWeb"/>
        <w:jc w:val="center"/>
        <w:rPr>
          <w:sz w:val="22"/>
          <w:szCs w:val="22"/>
        </w:rPr>
      </w:pPr>
      <w:r w:rsidRPr="00B6082F">
        <w:rPr>
          <w:sz w:val="22"/>
          <w:szCs w:val="22"/>
        </w:rPr>
        <w:t>Table 3: using grid search to find the batch size and number of neurons that produces the highest validation accuracy</w:t>
      </w:r>
    </w:p>
    <w:tbl>
      <w:tblPr>
        <w:tblW w:w="8480" w:type="dxa"/>
        <w:jc w:val="center"/>
        <w:tblLook w:val="04A0" w:firstRow="1" w:lastRow="0" w:firstColumn="1" w:lastColumn="0" w:noHBand="0" w:noVBand="1"/>
      </w:tblPr>
      <w:tblGrid>
        <w:gridCol w:w="1406"/>
        <w:gridCol w:w="714"/>
        <w:gridCol w:w="1060"/>
        <w:gridCol w:w="1060"/>
        <w:gridCol w:w="1060"/>
        <w:gridCol w:w="1060"/>
        <w:gridCol w:w="1060"/>
        <w:gridCol w:w="1060"/>
      </w:tblGrid>
      <w:tr w:rsidR="000536CD" w:rsidRPr="00B6082F" w14:paraId="3BFC244A" w14:textId="77777777" w:rsidTr="000536CD">
        <w:trPr>
          <w:trHeight w:val="300"/>
          <w:jc w:val="center"/>
        </w:trPr>
        <w:tc>
          <w:tcPr>
            <w:tcW w:w="212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23A9F5F" w14:textId="77777777" w:rsidR="000536CD" w:rsidRPr="00B6082F" w:rsidRDefault="000536CD">
            <w:pPr>
              <w:jc w:val="center"/>
              <w:rPr>
                <w:color w:val="000000"/>
                <w:sz w:val="22"/>
                <w:szCs w:val="22"/>
              </w:rPr>
            </w:pPr>
            <w:r w:rsidRPr="00B6082F">
              <w:rPr>
                <w:color w:val="000000"/>
                <w:sz w:val="22"/>
                <w:szCs w:val="22"/>
              </w:rPr>
              <w:t>Validation Accuracy</w:t>
            </w:r>
          </w:p>
        </w:tc>
        <w:tc>
          <w:tcPr>
            <w:tcW w:w="6360" w:type="dxa"/>
            <w:gridSpan w:val="6"/>
            <w:tcBorders>
              <w:top w:val="single" w:sz="4" w:space="0" w:color="auto"/>
              <w:left w:val="nil"/>
              <w:bottom w:val="single" w:sz="4" w:space="0" w:color="auto"/>
              <w:right w:val="single" w:sz="4" w:space="0" w:color="auto"/>
            </w:tcBorders>
            <w:shd w:val="clear" w:color="000000" w:fill="9BBB59"/>
            <w:noWrap/>
            <w:vAlign w:val="bottom"/>
            <w:hideMark/>
          </w:tcPr>
          <w:p w14:paraId="3E00B3BD" w14:textId="77777777" w:rsidR="000536CD" w:rsidRPr="00B6082F" w:rsidRDefault="000536CD">
            <w:pPr>
              <w:jc w:val="center"/>
              <w:rPr>
                <w:b/>
                <w:bCs/>
                <w:color w:val="000000"/>
                <w:sz w:val="22"/>
                <w:szCs w:val="22"/>
              </w:rPr>
            </w:pPr>
            <w:r w:rsidRPr="00B6082F">
              <w:rPr>
                <w:b/>
                <w:bCs/>
                <w:color w:val="000000"/>
                <w:sz w:val="22"/>
                <w:szCs w:val="22"/>
              </w:rPr>
              <w:t>Number of Neuron in hidden Layer 1</w:t>
            </w:r>
          </w:p>
        </w:tc>
      </w:tr>
      <w:tr w:rsidR="000536CD" w:rsidRPr="00B6082F" w14:paraId="0B18D623" w14:textId="77777777" w:rsidTr="000536CD">
        <w:trPr>
          <w:trHeight w:val="300"/>
          <w:jc w:val="center"/>
        </w:trPr>
        <w:tc>
          <w:tcPr>
            <w:tcW w:w="2120" w:type="dxa"/>
            <w:gridSpan w:val="2"/>
            <w:vMerge/>
            <w:tcBorders>
              <w:top w:val="single" w:sz="4" w:space="0" w:color="auto"/>
              <w:left w:val="single" w:sz="4" w:space="0" w:color="auto"/>
              <w:bottom w:val="single" w:sz="4" w:space="0" w:color="000000"/>
              <w:right w:val="single" w:sz="4" w:space="0" w:color="000000"/>
            </w:tcBorders>
            <w:vAlign w:val="center"/>
            <w:hideMark/>
          </w:tcPr>
          <w:p w14:paraId="5309016D" w14:textId="77777777" w:rsidR="000536CD" w:rsidRPr="00B6082F" w:rsidRDefault="000536CD">
            <w:pPr>
              <w:rPr>
                <w:color w:val="000000"/>
                <w:sz w:val="22"/>
                <w:szCs w:val="22"/>
              </w:rPr>
            </w:pPr>
          </w:p>
        </w:tc>
        <w:tc>
          <w:tcPr>
            <w:tcW w:w="1060" w:type="dxa"/>
            <w:tcBorders>
              <w:top w:val="nil"/>
              <w:left w:val="nil"/>
              <w:bottom w:val="single" w:sz="4" w:space="0" w:color="auto"/>
              <w:right w:val="single" w:sz="4" w:space="0" w:color="auto"/>
            </w:tcBorders>
            <w:shd w:val="clear" w:color="000000" w:fill="9BBB59"/>
            <w:noWrap/>
            <w:hideMark/>
          </w:tcPr>
          <w:p w14:paraId="1B888492" w14:textId="77777777" w:rsidR="000536CD" w:rsidRPr="00B6082F" w:rsidRDefault="000536CD">
            <w:pPr>
              <w:jc w:val="center"/>
              <w:rPr>
                <w:b/>
                <w:bCs/>
                <w:color w:val="000000"/>
                <w:sz w:val="22"/>
                <w:szCs w:val="22"/>
              </w:rPr>
            </w:pPr>
            <w:r w:rsidRPr="00B6082F">
              <w:rPr>
                <w:b/>
                <w:bCs/>
                <w:color w:val="000000"/>
                <w:sz w:val="22"/>
                <w:szCs w:val="22"/>
              </w:rPr>
              <w:t>5</w:t>
            </w:r>
          </w:p>
        </w:tc>
        <w:tc>
          <w:tcPr>
            <w:tcW w:w="1060" w:type="dxa"/>
            <w:tcBorders>
              <w:top w:val="nil"/>
              <w:left w:val="nil"/>
              <w:bottom w:val="single" w:sz="4" w:space="0" w:color="auto"/>
              <w:right w:val="single" w:sz="4" w:space="0" w:color="auto"/>
            </w:tcBorders>
            <w:shd w:val="clear" w:color="000000" w:fill="9BBB59"/>
            <w:noWrap/>
            <w:hideMark/>
          </w:tcPr>
          <w:p w14:paraId="5F52A3F0" w14:textId="77777777" w:rsidR="000536CD" w:rsidRPr="00B6082F" w:rsidRDefault="000536CD">
            <w:pPr>
              <w:jc w:val="center"/>
              <w:rPr>
                <w:b/>
                <w:bCs/>
                <w:color w:val="000000"/>
                <w:sz w:val="22"/>
                <w:szCs w:val="22"/>
              </w:rPr>
            </w:pPr>
            <w:r w:rsidRPr="00B6082F">
              <w:rPr>
                <w:b/>
                <w:bCs/>
                <w:color w:val="000000"/>
                <w:sz w:val="22"/>
                <w:szCs w:val="22"/>
              </w:rPr>
              <w:t>10</w:t>
            </w:r>
          </w:p>
        </w:tc>
        <w:tc>
          <w:tcPr>
            <w:tcW w:w="1060" w:type="dxa"/>
            <w:tcBorders>
              <w:top w:val="nil"/>
              <w:left w:val="nil"/>
              <w:bottom w:val="single" w:sz="4" w:space="0" w:color="auto"/>
              <w:right w:val="single" w:sz="4" w:space="0" w:color="auto"/>
            </w:tcBorders>
            <w:shd w:val="clear" w:color="000000" w:fill="9BBB59"/>
            <w:noWrap/>
            <w:hideMark/>
          </w:tcPr>
          <w:p w14:paraId="0068124C" w14:textId="77777777" w:rsidR="000536CD" w:rsidRPr="00B6082F" w:rsidRDefault="000536CD">
            <w:pPr>
              <w:jc w:val="center"/>
              <w:rPr>
                <w:b/>
                <w:bCs/>
                <w:color w:val="000000"/>
                <w:sz w:val="22"/>
                <w:szCs w:val="22"/>
              </w:rPr>
            </w:pPr>
            <w:r w:rsidRPr="00B6082F">
              <w:rPr>
                <w:b/>
                <w:bCs/>
                <w:color w:val="000000"/>
                <w:sz w:val="22"/>
                <w:szCs w:val="22"/>
              </w:rPr>
              <w:t>15</w:t>
            </w:r>
          </w:p>
        </w:tc>
        <w:tc>
          <w:tcPr>
            <w:tcW w:w="1060" w:type="dxa"/>
            <w:tcBorders>
              <w:top w:val="nil"/>
              <w:left w:val="nil"/>
              <w:bottom w:val="single" w:sz="4" w:space="0" w:color="auto"/>
              <w:right w:val="single" w:sz="4" w:space="0" w:color="auto"/>
            </w:tcBorders>
            <w:shd w:val="clear" w:color="000000" w:fill="9BBB59"/>
            <w:noWrap/>
            <w:hideMark/>
          </w:tcPr>
          <w:p w14:paraId="33929480" w14:textId="77777777" w:rsidR="000536CD" w:rsidRPr="00B6082F" w:rsidRDefault="000536CD">
            <w:pPr>
              <w:jc w:val="center"/>
              <w:rPr>
                <w:b/>
                <w:bCs/>
                <w:color w:val="000000"/>
                <w:sz w:val="22"/>
                <w:szCs w:val="22"/>
              </w:rPr>
            </w:pPr>
            <w:r w:rsidRPr="00B6082F">
              <w:rPr>
                <w:b/>
                <w:bCs/>
                <w:color w:val="000000"/>
                <w:sz w:val="22"/>
                <w:szCs w:val="22"/>
              </w:rPr>
              <w:t>20</w:t>
            </w:r>
          </w:p>
        </w:tc>
        <w:tc>
          <w:tcPr>
            <w:tcW w:w="1060" w:type="dxa"/>
            <w:tcBorders>
              <w:top w:val="nil"/>
              <w:left w:val="nil"/>
              <w:bottom w:val="single" w:sz="4" w:space="0" w:color="auto"/>
              <w:right w:val="single" w:sz="4" w:space="0" w:color="auto"/>
            </w:tcBorders>
            <w:shd w:val="clear" w:color="000000" w:fill="9BBB59"/>
            <w:noWrap/>
            <w:hideMark/>
          </w:tcPr>
          <w:p w14:paraId="1957B065" w14:textId="77777777" w:rsidR="000536CD" w:rsidRPr="00B6082F" w:rsidRDefault="000536CD">
            <w:pPr>
              <w:jc w:val="center"/>
              <w:rPr>
                <w:b/>
                <w:bCs/>
                <w:color w:val="000000"/>
                <w:sz w:val="22"/>
                <w:szCs w:val="22"/>
              </w:rPr>
            </w:pPr>
            <w:r w:rsidRPr="00B6082F">
              <w:rPr>
                <w:b/>
                <w:bCs/>
                <w:color w:val="000000"/>
                <w:sz w:val="22"/>
                <w:szCs w:val="22"/>
              </w:rPr>
              <w:t>30</w:t>
            </w:r>
          </w:p>
        </w:tc>
        <w:tc>
          <w:tcPr>
            <w:tcW w:w="1060" w:type="dxa"/>
            <w:tcBorders>
              <w:top w:val="nil"/>
              <w:left w:val="nil"/>
              <w:bottom w:val="single" w:sz="4" w:space="0" w:color="auto"/>
              <w:right w:val="single" w:sz="4" w:space="0" w:color="auto"/>
            </w:tcBorders>
            <w:shd w:val="clear" w:color="000000" w:fill="9BBB59"/>
            <w:noWrap/>
            <w:hideMark/>
          </w:tcPr>
          <w:p w14:paraId="5416D5E7" w14:textId="77777777" w:rsidR="000536CD" w:rsidRPr="00B6082F" w:rsidRDefault="000536CD">
            <w:pPr>
              <w:jc w:val="center"/>
              <w:rPr>
                <w:b/>
                <w:bCs/>
                <w:color w:val="000000"/>
                <w:sz w:val="22"/>
                <w:szCs w:val="22"/>
              </w:rPr>
            </w:pPr>
            <w:r w:rsidRPr="00B6082F">
              <w:rPr>
                <w:b/>
                <w:bCs/>
                <w:color w:val="000000"/>
                <w:sz w:val="22"/>
                <w:szCs w:val="22"/>
              </w:rPr>
              <w:t>50</w:t>
            </w:r>
          </w:p>
        </w:tc>
      </w:tr>
      <w:tr w:rsidR="000536CD" w:rsidRPr="00B6082F" w14:paraId="0A08B6F8" w14:textId="77777777" w:rsidTr="000536CD">
        <w:trPr>
          <w:trHeight w:val="300"/>
          <w:jc w:val="center"/>
        </w:trPr>
        <w:tc>
          <w:tcPr>
            <w:tcW w:w="1406" w:type="dxa"/>
            <w:vMerge w:val="restart"/>
            <w:tcBorders>
              <w:top w:val="nil"/>
              <w:left w:val="single" w:sz="4" w:space="0" w:color="auto"/>
              <w:bottom w:val="single" w:sz="4" w:space="0" w:color="auto"/>
              <w:right w:val="single" w:sz="4" w:space="0" w:color="auto"/>
            </w:tcBorders>
            <w:shd w:val="clear" w:color="000000" w:fill="4BACC6"/>
            <w:noWrap/>
            <w:vAlign w:val="center"/>
            <w:hideMark/>
          </w:tcPr>
          <w:p w14:paraId="52DBC0AD" w14:textId="77777777" w:rsidR="000536CD" w:rsidRPr="00B6082F" w:rsidRDefault="000536CD">
            <w:pPr>
              <w:jc w:val="center"/>
              <w:rPr>
                <w:b/>
                <w:bCs/>
                <w:color w:val="000000"/>
                <w:sz w:val="22"/>
                <w:szCs w:val="22"/>
              </w:rPr>
            </w:pPr>
            <w:r w:rsidRPr="00B6082F">
              <w:rPr>
                <w:b/>
                <w:bCs/>
                <w:color w:val="000000"/>
                <w:sz w:val="22"/>
                <w:szCs w:val="22"/>
              </w:rPr>
              <w:t>Batch size</w:t>
            </w:r>
          </w:p>
        </w:tc>
        <w:tc>
          <w:tcPr>
            <w:tcW w:w="714" w:type="dxa"/>
            <w:tcBorders>
              <w:top w:val="nil"/>
              <w:left w:val="nil"/>
              <w:bottom w:val="single" w:sz="4" w:space="0" w:color="auto"/>
              <w:right w:val="single" w:sz="4" w:space="0" w:color="auto"/>
            </w:tcBorders>
            <w:shd w:val="clear" w:color="000000" w:fill="4BACC6"/>
            <w:noWrap/>
            <w:vAlign w:val="bottom"/>
            <w:hideMark/>
          </w:tcPr>
          <w:p w14:paraId="537B7D05" w14:textId="77777777" w:rsidR="000536CD" w:rsidRPr="00B6082F" w:rsidRDefault="000536CD">
            <w:pPr>
              <w:jc w:val="right"/>
              <w:rPr>
                <w:b/>
                <w:bCs/>
                <w:color w:val="000000"/>
                <w:sz w:val="22"/>
                <w:szCs w:val="22"/>
              </w:rPr>
            </w:pPr>
            <w:r w:rsidRPr="00B6082F">
              <w:rPr>
                <w:b/>
                <w:bCs/>
                <w:color w:val="000000"/>
                <w:sz w:val="22"/>
                <w:szCs w:val="22"/>
              </w:rPr>
              <w:t>10</w:t>
            </w:r>
          </w:p>
        </w:tc>
        <w:tc>
          <w:tcPr>
            <w:tcW w:w="1060" w:type="dxa"/>
            <w:tcBorders>
              <w:top w:val="nil"/>
              <w:left w:val="nil"/>
              <w:bottom w:val="single" w:sz="4" w:space="0" w:color="auto"/>
              <w:right w:val="single" w:sz="4" w:space="0" w:color="auto"/>
            </w:tcBorders>
            <w:shd w:val="clear" w:color="auto" w:fill="auto"/>
            <w:noWrap/>
            <w:vAlign w:val="bottom"/>
            <w:hideMark/>
          </w:tcPr>
          <w:p w14:paraId="4378104B"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auto" w:fill="auto"/>
            <w:noWrap/>
            <w:vAlign w:val="bottom"/>
            <w:hideMark/>
          </w:tcPr>
          <w:p w14:paraId="7015E12A"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auto" w:fill="auto"/>
            <w:noWrap/>
            <w:vAlign w:val="bottom"/>
            <w:hideMark/>
          </w:tcPr>
          <w:p w14:paraId="126BF2E2" w14:textId="77777777" w:rsidR="000536CD" w:rsidRPr="00B6082F" w:rsidRDefault="000536CD">
            <w:pPr>
              <w:jc w:val="right"/>
              <w:rPr>
                <w:color w:val="000000"/>
                <w:sz w:val="22"/>
                <w:szCs w:val="22"/>
              </w:rPr>
            </w:pPr>
            <w:r w:rsidRPr="00B6082F">
              <w:rPr>
                <w:color w:val="000000"/>
                <w:sz w:val="22"/>
                <w:szCs w:val="22"/>
              </w:rPr>
              <w:t>0.819</w:t>
            </w:r>
          </w:p>
        </w:tc>
        <w:tc>
          <w:tcPr>
            <w:tcW w:w="1060" w:type="dxa"/>
            <w:tcBorders>
              <w:top w:val="nil"/>
              <w:left w:val="nil"/>
              <w:bottom w:val="single" w:sz="4" w:space="0" w:color="auto"/>
              <w:right w:val="single" w:sz="4" w:space="0" w:color="auto"/>
            </w:tcBorders>
            <w:shd w:val="clear" w:color="auto" w:fill="auto"/>
            <w:noWrap/>
            <w:vAlign w:val="bottom"/>
            <w:hideMark/>
          </w:tcPr>
          <w:p w14:paraId="52518DDC" w14:textId="77777777" w:rsidR="000536CD" w:rsidRPr="00B6082F" w:rsidRDefault="000536CD">
            <w:pPr>
              <w:jc w:val="right"/>
              <w:rPr>
                <w:color w:val="000000"/>
                <w:sz w:val="22"/>
                <w:szCs w:val="22"/>
              </w:rPr>
            </w:pPr>
            <w:r w:rsidRPr="00B6082F">
              <w:rPr>
                <w:color w:val="000000"/>
                <w:sz w:val="22"/>
                <w:szCs w:val="22"/>
              </w:rPr>
              <w:t>0.819</w:t>
            </w:r>
          </w:p>
        </w:tc>
        <w:tc>
          <w:tcPr>
            <w:tcW w:w="1060" w:type="dxa"/>
            <w:tcBorders>
              <w:top w:val="nil"/>
              <w:left w:val="nil"/>
              <w:bottom w:val="single" w:sz="4" w:space="0" w:color="auto"/>
              <w:right w:val="single" w:sz="4" w:space="0" w:color="auto"/>
            </w:tcBorders>
            <w:shd w:val="clear" w:color="auto" w:fill="auto"/>
            <w:noWrap/>
            <w:vAlign w:val="bottom"/>
            <w:hideMark/>
          </w:tcPr>
          <w:p w14:paraId="1DBC0EE2"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auto" w:fill="auto"/>
            <w:noWrap/>
            <w:vAlign w:val="bottom"/>
            <w:hideMark/>
          </w:tcPr>
          <w:p w14:paraId="5293C566" w14:textId="77777777" w:rsidR="000536CD" w:rsidRPr="00B6082F" w:rsidRDefault="000536CD">
            <w:pPr>
              <w:jc w:val="right"/>
              <w:rPr>
                <w:color w:val="000000"/>
                <w:sz w:val="22"/>
                <w:szCs w:val="22"/>
              </w:rPr>
            </w:pPr>
            <w:r w:rsidRPr="00B6082F">
              <w:rPr>
                <w:color w:val="000000"/>
                <w:sz w:val="22"/>
                <w:szCs w:val="22"/>
              </w:rPr>
              <w:t>0.818</w:t>
            </w:r>
          </w:p>
        </w:tc>
      </w:tr>
      <w:tr w:rsidR="000536CD" w:rsidRPr="00B6082F" w14:paraId="695F25E3"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0B600490"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7D9BD230" w14:textId="77777777" w:rsidR="000536CD" w:rsidRPr="00B6082F" w:rsidRDefault="000536CD">
            <w:pPr>
              <w:jc w:val="right"/>
              <w:rPr>
                <w:b/>
                <w:bCs/>
                <w:color w:val="000000"/>
                <w:sz w:val="22"/>
                <w:szCs w:val="22"/>
              </w:rPr>
            </w:pPr>
            <w:r w:rsidRPr="00B6082F">
              <w:rPr>
                <w:b/>
                <w:bCs/>
                <w:color w:val="000000"/>
                <w:sz w:val="22"/>
                <w:szCs w:val="22"/>
              </w:rPr>
              <w:t>20</w:t>
            </w:r>
          </w:p>
        </w:tc>
        <w:tc>
          <w:tcPr>
            <w:tcW w:w="1060" w:type="dxa"/>
            <w:tcBorders>
              <w:top w:val="nil"/>
              <w:left w:val="nil"/>
              <w:bottom w:val="single" w:sz="4" w:space="0" w:color="auto"/>
              <w:right w:val="single" w:sz="4" w:space="0" w:color="auto"/>
            </w:tcBorders>
            <w:shd w:val="clear" w:color="auto" w:fill="auto"/>
            <w:noWrap/>
            <w:vAlign w:val="bottom"/>
            <w:hideMark/>
          </w:tcPr>
          <w:p w14:paraId="5DDB7F62"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auto" w:fill="auto"/>
            <w:noWrap/>
            <w:vAlign w:val="bottom"/>
            <w:hideMark/>
          </w:tcPr>
          <w:p w14:paraId="48B2CDDC" w14:textId="77777777" w:rsidR="000536CD" w:rsidRPr="00B6082F" w:rsidRDefault="000536CD">
            <w:pPr>
              <w:jc w:val="right"/>
              <w:rPr>
                <w:color w:val="000000"/>
                <w:sz w:val="22"/>
                <w:szCs w:val="22"/>
              </w:rPr>
            </w:pPr>
            <w:r w:rsidRPr="00B6082F">
              <w:rPr>
                <w:color w:val="000000"/>
                <w:sz w:val="22"/>
                <w:szCs w:val="22"/>
              </w:rPr>
              <w:t>0.810</w:t>
            </w:r>
          </w:p>
        </w:tc>
        <w:tc>
          <w:tcPr>
            <w:tcW w:w="1060" w:type="dxa"/>
            <w:tcBorders>
              <w:top w:val="nil"/>
              <w:left w:val="nil"/>
              <w:bottom w:val="single" w:sz="4" w:space="0" w:color="auto"/>
              <w:right w:val="single" w:sz="4" w:space="0" w:color="auto"/>
            </w:tcBorders>
            <w:shd w:val="clear" w:color="000000" w:fill="FFC000"/>
            <w:noWrap/>
            <w:vAlign w:val="bottom"/>
            <w:hideMark/>
          </w:tcPr>
          <w:p w14:paraId="0E90430C"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FFC000"/>
            <w:noWrap/>
            <w:vAlign w:val="bottom"/>
            <w:hideMark/>
          </w:tcPr>
          <w:p w14:paraId="4F68D9D5" w14:textId="77777777" w:rsidR="000536CD" w:rsidRPr="00B6082F" w:rsidRDefault="000536CD">
            <w:pPr>
              <w:jc w:val="right"/>
              <w:rPr>
                <w:color w:val="000000"/>
                <w:sz w:val="22"/>
                <w:szCs w:val="22"/>
              </w:rPr>
            </w:pPr>
            <w:r w:rsidRPr="00B6082F">
              <w:rPr>
                <w:color w:val="000000"/>
                <w:sz w:val="22"/>
                <w:szCs w:val="22"/>
              </w:rPr>
              <w:t>0.818</w:t>
            </w:r>
          </w:p>
        </w:tc>
        <w:tc>
          <w:tcPr>
            <w:tcW w:w="1060" w:type="dxa"/>
            <w:tcBorders>
              <w:top w:val="nil"/>
              <w:left w:val="nil"/>
              <w:bottom w:val="single" w:sz="4" w:space="0" w:color="auto"/>
              <w:right w:val="single" w:sz="4" w:space="0" w:color="auto"/>
            </w:tcBorders>
            <w:shd w:val="clear" w:color="000000" w:fill="FFC000"/>
            <w:noWrap/>
            <w:vAlign w:val="bottom"/>
            <w:hideMark/>
          </w:tcPr>
          <w:p w14:paraId="04799C3F" w14:textId="77777777" w:rsidR="000536CD" w:rsidRPr="00B6082F" w:rsidRDefault="000536CD">
            <w:pPr>
              <w:jc w:val="right"/>
              <w:rPr>
                <w:color w:val="000000"/>
                <w:sz w:val="22"/>
                <w:szCs w:val="22"/>
              </w:rPr>
            </w:pPr>
            <w:r w:rsidRPr="00B6082F">
              <w:rPr>
                <w:color w:val="000000"/>
                <w:sz w:val="22"/>
                <w:szCs w:val="22"/>
              </w:rPr>
              <w:t>0.823</w:t>
            </w:r>
          </w:p>
        </w:tc>
        <w:tc>
          <w:tcPr>
            <w:tcW w:w="1060" w:type="dxa"/>
            <w:tcBorders>
              <w:top w:val="nil"/>
              <w:left w:val="nil"/>
              <w:bottom w:val="single" w:sz="4" w:space="0" w:color="auto"/>
              <w:right w:val="single" w:sz="4" w:space="0" w:color="auto"/>
            </w:tcBorders>
            <w:shd w:val="clear" w:color="auto" w:fill="auto"/>
            <w:noWrap/>
            <w:vAlign w:val="bottom"/>
            <w:hideMark/>
          </w:tcPr>
          <w:p w14:paraId="486BC486" w14:textId="77777777" w:rsidR="000536CD" w:rsidRPr="00B6082F" w:rsidRDefault="000536CD">
            <w:pPr>
              <w:jc w:val="right"/>
              <w:rPr>
                <w:color w:val="000000"/>
                <w:sz w:val="22"/>
                <w:szCs w:val="22"/>
              </w:rPr>
            </w:pPr>
            <w:r w:rsidRPr="00B6082F">
              <w:rPr>
                <w:color w:val="000000"/>
                <w:sz w:val="22"/>
                <w:szCs w:val="22"/>
              </w:rPr>
              <w:t>0.817</w:t>
            </w:r>
          </w:p>
        </w:tc>
      </w:tr>
      <w:tr w:rsidR="000536CD" w:rsidRPr="00B6082F" w14:paraId="75E51F06"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023D742C"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0A9E7562" w14:textId="77777777" w:rsidR="000536CD" w:rsidRPr="00B6082F" w:rsidRDefault="000536CD">
            <w:pPr>
              <w:jc w:val="right"/>
              <w:rPr>
                <w:b/>
                <w:bCs/>
                <w:color w:val="000000"/>
                <w:sz w:val="22"/>
                <w:szCs w:val="22"/>
              </w:rPr>
            </w:pPr>
            <w:r w:rsidRPr="00B6082F">
              <w:rPr>
                <w:b/>
                <w:bCs/>
                <w:color w:val="000000"/>
                <w:sz w:val="22"/>
                <w:szCs w:val="22"/>
              </w:rPr>
              <w:t>100</w:t>
            </w:r>
          </w:p>
        </w:tc>
        <w:tc>
          <w:tcPr>
            <w:tcW w:w="1060" w:type="dxa"/>
            <w:tcBorders>
              <w:top w:val="nil"/>
              <w:left w:val="nil"/>
              <w:bottom w:val="single" w:sz="4" w:space="0" w:color="auto"/>
              <w:right w:val="single" w:sz="4" w:space="0" w:color="auto"/>
            </w:tcBorders>
            <w:shd w:val="clear" w:color="auto" w:fill="auto"/>
            <w:noWrap/>
            <w:vAlign w:val="bottom"/>
            <w:hideMark/>
          </w:tcPr>
          <w:p w14:paraId="7C09E952"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auto" w:fill="auto"/>
            <w:noWrap/>
            <w:vAlign w:val="bottom"/>
            <w:hideMark/>
          </w:tcPr>
          <w:p w14:paraId="2348F2E1" w14:textId="77777777" w:rsidR="000536CD" w:rsidRPr="00B6082F" w:rsidRDefault="000536CD">
            <w:pPr>
              <w:jc w:val="right"/>
              <w:rPr>
                <w:color w:val="000000"/>
                <w:sz w:val="22"/>
                <w:szCs w:val="22"/>
              </w:rPr>
            </w:pPr>
            <w:r w:rsidRPr="00B6082F">
              <w:rPr>
                <w:color w:val="000000"/>
                <w:sz w:val="22"/>
                <w:szCs w:val="22"/>
              </w:rPr>
              <w:t>0.816</w:t>
            </w:r>
          </w:p>
        </w:tc>
        <w:tc>
          <w:tcPr>
            <w:tcW w:w="1060" w:type="dxa"/>
            <w:tcBorders>
              <w:top w:val="nil"/>
              <w:left w:val="nil"/>
              <w:bottom w:val="single" w:sz="4" w:space="0" w:color="auto"/>
              <w:right w:val="single" w:sz="4" w:space="0" w:color="auto"/>
            </w:tcBorders>
            <w:shd w:val="clear" w:color="000000" w:fill="FFC000"/>
            <w:noWrap/>
            <w:vAlign w:val="bottom"/>
            <w:hideMark/>
          </w:tcPr>
          <w:p w14:paraId="409A7549"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FFC000"/>
            <w:noWrap/>
            <w:vAlign w:val="bottom"/>
            <w:hideMark/>
          </w:tcPr>
          <w:p w14:paraId="0092394E"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FFC000"/>
            <w:noWrap/>
            <w:vAlign w:val="bottom"/>
            <w:hideMark/>
          </w:tcPr>
          <w:p w14:paraId="04AD1944"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auto" w:fill="auto"/>
            <w:noWrap/>
            <w:vAlign w:val="bottom"/>
            <w:hideMark/>
          </w:tcPr>
          <w:p w14:paraId="7FAEF475" w14:textId="77777777" w:rsidR="000536CD" w:rsidRPr="00B6082F" w:rsidRDefault="000536CD">
            <w:pPr>
              <w:jc w:val="right"/>
              <w:rPr>
                <w:color w:val="000000"/>
                <w:sz w:val="22"/>
                <w:szCs w:val="22"/>
              </w:rPr>
            </w:pPr>
            <w:r w:rsidRPr="00B6082F">
              <w:rPr>
                <w:color w:val="000000"/>
                <w:sz w:val="22"/>
                <w:szCs w:val="22"/>
              </w:rPr>
              <w:t>0.819</w:t>
            </w:r>
          </w:p>
        </w:tc>
      </w:tr>
      <w:tr w:rsidR="000536CD" w:rsidRPr="00B6082F" w14:paraId="3DC9DA12"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71E42722"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58BE2A3A" w14:textId="77777777" w:rsidR="000536CD" w:rsidRPr="00B6082F" w:rsidRDefault="000536CD">
            <w:pPr>
              <w:jc w:val="right"/>
              <w:rPr>
                <w:b/>
                <w:bCs/>
                <w:color w:val="000000"/>
                <w:sz w:val="22"/>
                <w:szCs w:val="22"/>
              </w:rPr>
            </w:pPr>
            <w:r w:rsidRPr="00B6082F">
              <w:rPr>
                <w:b/>
                <w:bCs/>
                <w:color w:val="000000"/>
                <w:sz w:val="22"/>
                <w:szCs w:val="22"/>
              </w:rPr>
              <w:t>200</w:t>
            </w:r>
          </w:p>
        </w:tc>
        <w:tc>
          <w:tcPr>
            <w:tcW w:w="1060" w:type="dxa"/>
            <w:tcBorders>
              <w:top w:val="nil"/>
              <w:left w:val="nil"/>
              <w:bottom w:val="single" w:sz="4" w:space="0" w:color="auto"/>
              <w:right w:val="single" w:sz="4" w:space="0" w:color="auto"/>
            </w:tcBorders>
            <w:shd w:val="clear" w:color="auto" w:fill="auto"/>
            <w:noWrap/>
            <w:vAlign w:val="bottom"/>
            <w:hideMark/>
          </w:tcPr>
          <w:p w14:paraId="1266DC0C" w14:textId="77777777" w:rsidR="000536CD" w:rsidRPr="00B6082F" w:rsidRDefault="000536CD">
            <w:pPr>
              <w:jc w:val="right"/>
              <w:rPr>
                <w:color w:val="000000"/>
                <w:sz w:val="22"/>
                <w:szCs w:val="22"/>
              </w:rPr>
            </w:pPr>
            <w:r w:rsidRPr="00B6082F">
              <w:rPr>
                <w:color w:val="000000"/>
                <w:sz w:val="22"/>
                <w:szCs w:val="22"/>
              </w:rPr>
              <w:t>0.818</w:t>
            </w:r>
          </w:p>
        </w:tc>
        <w:tc>
          <w:tcPr>
            <w:tcW w:w="1060" w:type="dxa"/>
            <w:tcBorders>
              <w:top w:val="nil"/>
              <w:left w:val="nil"/>
              <w:bottom w:val="single" w:sz="4" w:space="0" w:color="auto"/>
              <w:right w:val="single" w:sz="4" w:space="0" w:color="auto"/>
            </w:tcBorders>
            <w:shd w:val="clear" w:color="auto" w:fill="auto"/>
            <w:noWrap/>
            <w:vAlign w:val="bottom"/>
            <w:hideMark/>
          </w:tcPr>
          <w:p w14:paraId="0F147E32"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FFC000"/>
            <w:noWrap/>
            <w:vAlign w:val="bottom"/>
            <w:hideMark/>
          </w:tcPr>
          <w:p w14:paraId="203A02BB"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000000" w:fill="FFC000"/>
            <w:noWrap/>
            <w:vAlign w:val="bottom"/>
            <w:hideMark/>
          </w:tcPr>
          <w:p w14:paraId="6C878D1B" w14:textId="77777777" w:rsidR="000536CD" w:rsidRPr="00B6082F" w:rsidRDefault="000536CD">
            <w:pPr>
              <w:jc w:val="right"/>
              <w:rPr>
                <w:color w:val="000000"/>
                <w:sz w:val="22"/>
                <w:szCs w:val="22"/>
              </w:rPr>
            </w:pPr>
            <w:r w:rsidRPr="00B6082F">
              <w:rPr>
                <w:color w:val="000000"/>
                <w:sz w:val="22"/>
                <w:szCs w:val="22"/>
              </w:rPr>
              <w:t>0.818</w:t>
            </w:r>
          </w:p>
        </w:tc>
        <w:tc>
          <w:tcPr>
            <w:tcW w:w="1060" w:type="dxa"/>
            <w:tcBorders>
              <w:top w:val="nil"/>
              <w:left w:val="nil"/>
              <w:bottom w:val="single" w:sz="4" w:space="0" w:color="auto"/>
              <w:right w:val="single" w:sz="4" w:space="0" w:color="auto"/>
            </w:tcBorders>
            <w:shd w:val="clear" w:color="000000" w:fill="FFC000"/>
            <w:noWrap/>
            <w:vAlign w:val="bottom"/>
            <w:hideMark/>
          </w:tcPr>
          <w:p w14:paraId="273D4876" w14:textId="77777777" w:rsidR="000536CD" w:rsidRPr="00B6082F" w:rsidRDefault="000536CD">
            <w:pPr>
              <w:jc w:val="right"/>
              <w:rPr>
                <w:color w:val="000000"/>
                <w:sz w:val="22"/>
                <w:szCs w:val="22"/>
              </w:rPr>
            </w:pPr>
            <w:r w:rsidRPr="00B6082F">
              <w:rPr>
                <w:color w:val="000000"/>
                <w:sz w:val="22"/>
                <w:szCs w:val="22"/>
              </w:rPr>
              <w:t>0.819</w:t>
            </w:r>
          </w:p>
        </w:tc>
        <w:tc>
          <w:tcPr>
            <w:tcW w:w="1060" w:type="dxa"/>
            <w:tcBorders>
              <w:top w:val="nil"/>
              <w:left w:val="nil"/>
              <w:bottom w:val="single" w:sz="4" w:space="0" w:color="auto"/>
              <w:right w:val="single" w:sz="4" w:space="0" w:color="auto"/>
            </w:tcBorders>
            <w:shd w:val="clear" w:color="auto" w:fill="auto"/>
            <w:noWrap/>
            <w:vAlign w:val="bottom"/>
            <w:hideMark/>
          </w:tcPr>
          <w:p w14:paraId="75118FE2" w14:textId="77777777" w:rsidR="000536CD" w:rsidRPr="00B6082F" w:rsidRDefault="000536CD">
            <w:pPr>
              <w:jc w:val="right"/>
              <w:rPr>
                <w:color w:val="000000"/>
                <w:sz w:val="22"/>
                <w:szCs w:val="22"/>
              </w:rPr>
            </w:pPr>
            <w:r w:rsidRPr="00B6082F">
              <w:rPr>
                <w:color w:val="000000"/>
                <w:sz w:val="22"/>
                <w:szCs w:val="22"/>
              </w:rPr>
              <w:t>0.814</w:t>
            </w:r>
          </w:p>
        </w:tc>
      </w:tr>
      <w:tr w:rsidR="000536CD" w:rsidRPr="00B6082F" w14:paraId="1EEAF82F"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03BFBFE1"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E30DE52" w14:textId="77777777" w:rsidR="000536CD" w:rsidRPr="00B6082F" w:rsidRDefault="000536CD">
            <w:pPr>
              <w:jc w:val="right"/>
              <w:rPr>
                <w:b/>
                <w:bCs/>
                <w:color w:val="000000"/>
                <w:sz w:val="22"/>
                <w:szCs w:val="22"/>
              </w:rPr>
            </w:pPr>
            <w:r w:rsidRPr="00B6082F">
              <w:rPr>
                <w:b/>
                <w:bCs/>
                <w:color w:val="000000"/>
                <w:sz w:val="22"/>
                <w:szCs w:val="22"/>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63CDE9D8" w14:textId="77777777" w:rsidR="000536CD" w:rsidRPr="00B6082F" w:rsidRDefault="000536CD">
            <w:pPr>
              <w:jc w:val="right"/>
              <w:rPr>
                <w:color w:val="000000"/>
                <w:sz w:val="22"/>
                <w:szCs w:val="22"/>
              </w:rPr>
            </w:pPr>
            <w:r w:rsidRPr="00B6082F">
              <w:rPr>
                <w:color w:val="000000"/>
                <w:sz w:val="22"/>
                <w:szCs w:val="22"/>
              </w:rPr>
              <w:t>0.810</w:t>
            </w:r>
          </w:p>
        </w:tc>
        <w:tc>
          <w:tcPr>
            <w:tcW w:w="1060" w:type="dxa"/>
            <w:tcBorders>
              <w:top w:val="nil"/>
              <w:left w:val="nil"/>
              <w:bottom w:val="single" w:sz="4" w:space="0" w:color="auto"/>
              <w:right w:val="single" w:sz="4" w:space="0" w:color="auto"/>
            </w:tcBorders>
            <w:shd w:val="clear" w:color="auto" w:fill="auto"/>
            <w:noWrap/>
            <w:vAlign w:val="bottom"/>
            <w:hideMark/>
          </w:tcPr>
          <w:p w14:paraId="6D90FF9F" w14:textId="77777777" w:rsidR="000536CD" w:rsidRPr="00B6082F" w:rsidRDefault="000536CD">
            <w:pPr>
              <w:jc w:val="right"/>
              <w:rPr>
                <w:color w:val="000000"/>
                <w:sz w:val="22"/>
                <w:szCs w:val="22"/>
              </w:rPr>
            </w:pPr>
            <w:r w:rsidRPr="00B6082F">
              <w:rPr>
                <w:color w:val="000000"/>
                <w:sz w:val="22"/>
                <w:szCs w:val="22"/>
              </w:rPr>
              <w:t>0.809</w:t>
            </w:r>
          </w:p>
        </w:tc>
        <w:tc>
          <w:tcPr>
            <w:tcW w:w="1060" w:type="dxa"/>
            <w:tcBorders>
              <w:top w:val="nil"/>
              <w:left w:val="nil"/>
              <w:bottom w:val="single" w:sz="4" w:space="0" w:color="auto"/>
              <w:right w:val="single" w:sz="4" w:space="0" w:color="auto"/>
            </w:tcBorders>
            <w:shd w:val="clear" w:color="auto" w:fill="auto"/>
            <w:noWrap/>
            <w:vAlign w:val="bottom"/>
            <w:hideMark/>
          </w:tcPr>
          <w:p w14:paraId="6EAB7623" w14:textId="77777777" w:rsidR="000536CD" w:rsidRPr="00B6082F" w:rsidRDefault="000536CD">
            <w:pPr>
              <w:jc w:val="right"/>
              <w:rPr>
                <w:color w:val="000000"/>
                <w:sz w:val="22"/>
                <w:szCs w:val="22"/>
              </w:rPr>
            </w:pPr>
            <w:r w:rsidRPr="00B6082F">
              <w:rPr>
                <w:color w:val="000000"/>
                <w:sz w:val="22"/>
                <w:szCs w:val="22"/>
              </w:rPr>
              <w:t>0.814</w:t>
            </w:r>
          </w:p>
        </w:tc>
        <w:tc>
          <w:tcPr>
            <w:tcW w:w="1060" w:type="dxa"/>
            <w:tcBorders>
              <w:top w:val="nil"/>
              <w:left w:val="nil"/>
              <w:bottom w:val="single" w:sz="4" w:space="0" w:color="auto"/>
              <w:right w:val="single" w:sz="4" w:space="0" w:color="auto"/>
            </w:tcBorders>
            <w:shd w:val="clear" w:color="auto" w:fill="auto"/>
            <w:noWrap/>
            <w:vAlign w:val="bottom"/>
            <w:hideMark/>
          </w:tcPr>
          <w:p w14:paraId="42E014D3" w14:textId="77777777" w:rsidR="000536CD" w:rsidRPr="00B6082F" w:rsidRDefault="000536CD">
            <w:pPr>
              <w:jc w:val="right"/>
              <w:rPr>
                <w:color w:val="000000"/>
                <w:sz w:val="22"/>
                <w:szCs w:val="22"/>
              </w:rPr>
            </w:pPr>
            <w:r w:rsidRPr="00B6082F">
              <w:rPr>
                <w:color w:val="000000"/>
                <w:sz w:val="22"/>
                <w:szCs w:val="22"/>
              </w:rPr>
              <w:t>0.814</w:t>
            </w:r>
          </w:p>
        </w:tc>
        <w:tc>
          <w:tcPr>
            <w:tcW w:w="1060" w:type="dxa"/>
            <w:tcBorders>
              <w:top w:val="nil"/>
              <w:left w:val="nil"/>
              <w:bottom w:val="single" w:sz="4" w:space="0" w:color="auto"/>
              <w:right w:val="single" w:sz="4" w:space="0" w:color="auto"/>
            </w:tcBorders>
            <w:shd w:val="clear" w:color="auto" w:fill="auto"/>
            <w:noWrap/>
            <w:vAlign w:val="bottom"/>
            <w:hideMark/>
          </w:tcPr>
          <w:p w14:paraId="298BC316" w14:textId="77777777" w:rsidR="000536CD" w:rsidRPr="00B6082F" w:rsidRDefault="000536CD">
            <w:pPr>
              <w:jc w:val="right"/>
              <w:rPr>
                <w:color w:val="000000"/>
                <w:sz w:val="22"/>
                <w:szCs w:val="22"/>
              </w:rPr>
            </w:pPr>
            <w:r w:rsidRPr="00B6082F">
              <w:rPr>
                <w:color w:val="000000"/>
                <w:sz w:val="22"/>
                <w:szCs w:val="22"/>
              </w:rPr>
              <w:t>0.810</w:t>
            </w:r>
          </w:p>
        </w:tc>
        <w:tc>
          <w:tcPr>
            <w:tcW w:w="1060" w:type="dxa"/>
            <w:tcBorders>
              <w:top w:val="nil"/>
              <w:left w:val="nil"/>
              <w:bottom w:val="single" w:sz="4" w:space="0" w:color="auto"/>
              <w:right w:val="single" w:sz="4" w:space="0" w:color="auto"/>
            </w:tcBorders>
            <w:shd w:val="clear" w:color="auto" w:fill="auto"/>
            <w:noWrap/>
            <w:vAlign w:val="bottom"/>
            <w:hideMark/>
          </w:tcPr>
          <w:p w14:paraId="71C7F410" w14:textId="77777777" w:rsidR="000536CD" w:rsidRPr="00B6082F" w:rsidRDefault="000536CD">
            <w:pPr>
              <w:jc w:val="right"/>
              <w:rPr>
                <w:color w:val="000000"/>
                <w:sz w:val="22"/>
                <w:szCs w:val="22"/>
              </w:rPr>
            </w:pPr>
            <w:r w:rsidRPr="00B6082F">
              <w:rPr>
                <w:color w:val="000000"/>
                <w:sz w:val="22"/>
                <w:szCs w:val="22"/>
              </w:rPr>
              <w:t>0.810</w:t>
            </w:r>
          </w:p>
        </w:tc>
      </w:tr>
      <w:tr w:rsidR="000536CD" w:rsidRPr="00B6082F" w14:paraId="6F51B57B"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373FEBFB"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2A4CCBE9" w14:textId="77777777" w:rsidR="000536CD" w:rsidRPr="00B6082F" w:rsidRDefault="000536CD">
            <w:pPr>
              <w:jc w:val="right"/>
              <w:rPr>
                <w:b/>
                <w:bCs/>
                <w:color w:val="000000"/>
                <w:sz w:val="22"/>
                <w:szCs w:val="22"/>
              </w:rPr>
            </w:pPr>
            <w:r w:rsidRPr="00B6082F">
              <w:rPr>
                <w:b/>
                <w:bCs/>
                <w:color w:val="000000"/>
                <w:sz w:val="22"/>
                <w:szCs w:val="22"/>
              </w:rPr>
              <w:t>1000</w:t>
            </w:r>
          </w:p>
        </w:tc>
        <w:tc>
          <w:tcPr>
            <w:tcW w:w="1060" w:type="dxa"/>
            <w:tcBorders>
              <w:top w:val="nil"/>
              <w:left w:val="nil"/>
              <w:bottom w:val="single" w:sz="4" w:space="0" w:color="auto"/>
              <w:right w:val="single" w:sz="4" w:space="0" w:color="auto"/>
            </w:tcBorders>
            <w:shd w:val="clear" w:color="auto" w:fill="auto"/>
            <w:noWrap/>
            <w:vAlign w:val="bottom"/>
            <w:hideMark/>
          </w:tcPr>
          <w:p w14:paraId="5F37674F" w14:textId="77777777" w:rsidR="000536CD" w:rsidRPr="00B6082F" w:rsidRDefault="000536CD">
            <w:pPr>
              <w:jc w:val="right"/>
              <w:rPr>
                <w:color w:val="000000"/>
                <w:sz w:val="22"/>
                <w:szCs w:val="22"/>
              </w:rPr>
            </w:pPr>
            <w:r w:rsidRPr="00B6082F">
              <w:rPr>
                <w:color w:val="000000"/>
                <w:sz w:val="22"/>
                <w:szCs w:val="22"/>
              </w:rPr>
              <w:t>0.803</w:t>
            </w:r>
          </w:p>
        </w:tc>
        <w:tc>
          <w:tcPr>
            <w:tcW w:w="1060" w:type="dxa"/>
            <w:tcBorders>
              <w:top w:val="nil"/>
              <w:left w:val="nil"/>
              <w:bottom w:val="single" w:sz="4" w:space="0" w:color="auto"/>
              <w:right w:val="single" w:sz="4" w:space="0" w:color="auto"/>
            </w:tcBorders>
            <w:shd w:val="clear" w:color="auto" w:fill="auto"/>
            <w:noWrap/>
            <w:vAlign w:val="bottom"/>
            <w:hideMark/>
          </w:tcPr>
          <w:p w14:paraId="6B832E58" w14:textId="77777777" w:rsidR="000536CD" w:rsidRPr="00B6082F" w:rsidRDefault="000536CD">
            <w:pPr>
              <w:jc w:val="right"/>
              <w:rPr>
                <w:color w:val="000000"/>
                <w:sz w:val="22"/>
                <w:szCs w:val="22"/>
              </w:rPr>
            </w:pPr>
            <w:r w:rsidRPr="00B6082F">
              <w:rPr>
                <w:color w:val="000000"/>
                <w:sz w:val="22"/>
                <w:szCs w:val="22"/>
              </w:rPr>
              <w:t>0.802</w:t>
            </w:r>
          </w:p>
        </w:tc>
        <w:tc>
          <w:tcPr>
            <w:tcW w:w="1060" w:type="dxa"/>
            <w:tcBorders>
              <w:top w:val="nil"/>
              <w:left w:val="nil"/>
              <w:bottom w:val="single" w:sz="4" w:space="0" w:color="auto"/>
              <w:right w:val="single" w:sz="4" w:space="0" w:color="auto"/>
            </w:tcBorders>
            <w:shd w:val="clear" w:color="auto" w:fill="auto"/>
            <w:noWrap/>
            <w:vAlign w:val="bottom"/>
            <w:hideMark/>
          </w:tcPr>
          <w:p w14:paraId="2295CE59" w14:textId="77777777" w:rsidR="000536CD" w:rsidRPr="00B6082F" w:rsidRDefault="000536CD">
            <w:pPr>
              <w:jc w:val="right"/>
              <w:rPr>
                <w:color w:val="000000"/>
                <w:sz w:val="22"/>
                <w:szCs w:val="22"/>
              </w:rPr>
            </w:pPr>
            <w:r w:rsidRPr="00B6082F">
              <w:rPr>
                <w:color w:val="000000"/>
                <w:sz w:val="22"/>
                <w:szCs w:val="22"/>
              </w:rPr>
              <w:t>0.806</w:t>
            </w:r>
          </w:p>
        </w:tc>
        <w:tc>
          <w:tcPr>
            <w:tcW w:w="1060" w:type="dxa"/>
            <w:tcBorders>
              <w:top w:val="nil"/>
              <w:left w:val="nil"/>
              <w:bottom w:val="single" w:sz="4" w:space="0" w:color="auto"/>
              <w:right w:val="single" w:sz="4" w:space="0" w:color="auto"/>
            </w:tcBorders>
            <w:shd w:val="clear" w:color="auto" w:fill="auto"/>
            <w:noWrap/>
            <w:vAlign w:val="bottom"/>
            <w:hideMark/>
          </w:tcPr>
          <w:p w14:paraId="6819E0DB" w14:textId="77777777" w:rsidR="000536CD" w:rsidRPr="00B6082F" w:rsidRDefault="000536CD">
            <w:pPr>
              <w:jc w:val="right"/>
              <w:rPr>
                <w:color w:val="000000"/>
                <w:sz w:val="22"/>
                <w:szCs w:val="22"/>
              </w:rPr>
            </w:pPr>
            <w:r w:rsidRPr="00B6082F">
              <w:rPr>
                <w:color w:val="000000"/>
                <w:sz w:val="22"/>
                <w:szCs w:val="22"/>
              </w:rPr>
              <w:t>0.808</w:t>
            </w:r>
          </w:p>
        </w:tc>
        <w:tc>
          <w:tcPr>
            <w:tcW w:w="1060" w:type="dxa"/>
            <w:tcBorders>
              <w:top w:val="nil"/>
              <w:left w:val="nil"/>
              <w:bottom w:val="single" w:sz="4" w:space="0" w:color="auto"/>
              <w:right w:val="single" w:sz="4" w:space="0" w:color="auto"/>
            </w:tcBorders>
            <w:shd w:val="clear" w:color="auto" w:fill="auto"/>
            <w:noWrap/>
            <w:vAlign w:val="bottom"/>
            <w:hideMark/>
          </w:tcPr>
          <w:p w14:paraId="43D41810" w14:textId="77777777" w:rsidR="000536CD" w:rsidRPr="00B6082F" w:rsidRDefault="000536CD">
            <w:pPr>
              <w:jc w:val="right"/>
              <w:rPr>
                <w:color w:val="000000"/>
                <w:sz w:val="22"/>
                <w:szCs w:val="22"/>
              </w:rPr>
            </w:pPr>
            <w:r w:rsidRPr="00B6082F">
              <w:rPr>
                <w:color w:val="000000"/>
                <w:sz w:val="22"/>
                <w:szCs w:val="22"/>
              </w:rPr>
              <w:t>0.809</w:t>
            </w:r>
          </w:p>
        </w:tc>
        <w:tc>
          <w:tcPr>
            <w:tcW w:w="1060" w:type="dxa"/>
            <w:tcBorders>
              <w:top w:val="nil"/>
              <w:left w:val="nil"/>
              <w:bottom w:val="single" w:sz="4" w:space="0" w:color="auto"/>
              <w:right w:val="single" w:sz="4" w:space="0" w:color="auto"/>
            </w:tcBorders>
            <w:shd w:val="clear" w:color="auto" w:fill="auto"/>
            <w:noWrap/>
            <w:vAlign w:val="bottom"/>
            <w:hideMark/>
          </w:tcPr>
          <w:p w14:paraId="3AABE3DF" w14:textId="77777777" w:rsidR="000536CD" w:rsidRPr="00B6082F" w:rsidRDefault="000536CD">
            <w:pPr>
              <w:jc w:val="right"/>
              <w:rPr>
                <w:color w:val="000000"/>
                <w:sz w:val="22"/>
                <w:szCs w:val="22"/>
              </w:rPr>
            </w:pPr>
            <w:r w:rsidRPr="00B6082F">
              <w:rPr>
                <w:color w:val="000000"/>
                <w:sz w:val="22"/>
                <w:szCs w:val="22"/>
              </w:rPr>
              <w:t>0.802</w:t>
            </w:r>
          </w:p>
        </w:tc>
      </w:tr>
      <w:tr w:rsidR="000536CD" w:rsidRPr="00B6082F" w14:paraId="686530CD"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2CAC16DD"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0F5D468" w14:textId="77777777" w:rsidR="000536CD" w:rsidRPr="00B6082F" w:rsidRDefault="000536CD">
            <w:pPr>
              <w:jc w:val="right"/>
              <w:rPr>
                <w:b/>
                <w:bCs/>
                <w:color w:val="000000"/>
                <w:sz w:val="22"/>
                <w:szCs w:val="22"/>
              </w:rPr>
            </w:pPr>
            <w:r w:rsidRPr="00B6082F">
              <w:rPr>
                <w:b/>
                <w:bCs/>
                <w:color w:val="000000"/>
                <w:sz w:val="22"/>
                <w:szCs w:val="22"/>
              </w:rPr>
              <w:t>2000</w:t>
            </w:r>
          </w:p>
        </w:tc>
        <w:tc>
          <w:tcPr>
            <w:tcW w:w="1060" w:type="dxa"/>
            <w:tcBorders>
              <w:top w:val="nil"/>
              <w:left w:val="nil"/>
              <w:bottom w:val="single" w:sz="4" w:space="0" w:color="auto"/>
              <w:right w:val="single" w:sz="4" w:space="0" w:color="auto"/>
            </w:tcBorders>
            <w:shd w:val="clear" w:color="auto" w:fill="auto"/>
            <w:noWrap/>
            <w:vAlign w:val="bottom"/>
            <w:hideMark/>
          </w:tcPr>
          <w:p w14:paraId="51E2757E" w14:textId="77777777" w:rsidR="000536CD" w:rsidRPr="00B6082F" w:rsidRDefault="000536CD">
            <w:pPr>
              <w:jc w:val="right"/>
              <w:rPr>
                <w:color w:val="000000"/>
                <w:sz w:val="22"/>
                <w:szCs w:val="22"/>
              </w:rPr>
            </w:pPr>
            <w:r w:rsidRPr="00B6082F">
              <w:rPr>
                <w:color w:val="000000"/>
                <w:sz w:val="22"/>
                <w:szCs w:val="22"/>
              </w:rPr>
              <w:t>0.800</w:t>
            </w:r>
          </w:p>
        </w:tc>
        <w:tc>
          <w:tcPr>
            <w:tcW w:w="1060" w:type="dxa"/>
            <w:tcBorders>
              <w:top w:val="nil"/>
              <w:left w:val="nil"/>
              <w:bottom w:val="single" w:sz="4" w:space="0" w:color="auto"/>
              <w:right w:val="single" w:sz="4" w:space="0" w:color="auto"/>
            </w:tcBorders>
            <w:shd w:val="clear" w:color="auto" w:fill="auto"/>
            <w:noWrap/>
            <w:vAlign w:val="bottom"/>
            <w:hideMark/>
          </w:tcPr>
          <w:p w14:paraId="77C24933" w14:textId="77777777" w:rsidR="000536CD" w:rsidRPr="00B6082F" w:rsidRDefault="000536CD">
            <w:pPr>
              <w:jc w:val="right"/>
              <w:rPr>
                <w:color w:val="000000"/>
                <w:sz w:val="22"/>
                <w:szCs w:val="22"/>
              </w:rPr>
            </w:pPr>
            <w:r w:rsidRPr="00B6082F">
              <w:rPr>
                <w:color w:val="000000"/>
                <w:sz w:val="22"/>
                <w:szCs w:val="22"/>
              </w:rPr>
              <w:t>0.797</w:t>
            </w:r>
          </w:p>
        </w:tc>
        <w:tc>
          <w:tcPr>
            <w:tcW w:w="1060" w:type="dxa"/>
            <w:tcBorders>
              <w:top w:val="nil"/>
              <w:left w:val="nil"/>
              <w:bottom w:val="single" w:sz="4" w:space="0" w:color="auto"/>
              <w:right w:val="single" w:sz="4" w:space="0" w:color="auto"/>
            </w:tcBorders>
            <w:shd w:val="clear" w:color="auto" w:fill="auto"/>
            <w:noWrap/>
            <w:vAlign w:val="bottom"/>
            <w:hideMark/>
          </w:tcPr>
          <w:p w14:paraId="737F0EFA" w14:textId="77777777" w:rsidR="000536CD" w:rsidRPr="00B6082F" w:rsidRDefault="000536CD">
            <w:pPr>
              <w:jc w:val="right"/>
              <w:rPr>
                <w:color w:val="000000"/>
                <w:sz w:val="22"/>
                <w:szCs w:val="22"/>
              </w:rPr>
            </w:pPr>
            <w:r w:rsidRPr="00B6082F">
              <w:rPr>
                <w:color w:val="000000"/>
                <w:sz w:val="22"/>
                <w:szCs w:val="22"/>
              </w:rPr>
              <w:t>0.799</w:t>
            </w:r>
          </w:p>
        </w:tc>
        <w:tc>
          <w:tcPr>
            <w:tcW w:w="1060" w:type="dxa"/>
            <w:tcBorders>
              <w:top w:val="nil"/>
              <w:left w:val="nil"/>
              <w:bottom w:val="single" w:sz="4" w:space="0" w:color="auto"/>
              <w:right w:val="single" w:sz="4" w:space="0" w:color="auto"/>
            </w:tcBorders>
            <w:shd w:val="clear" w:color="auto" w:fill="auto"/>
            <w:noWrap/>
            <w:vAlign w:val="bottom"/>
            <w:hideMark/>
          </w:tcPr>
          <w:p w14:paraId="6C6E8AEC" w14:textId="77777777" w:rsidR="000536CD" w:rsidRPr="00B6082F" w:rsidRDefault="000536CD">
            <w:pPr>
              <w:jc w:val="right"/>
              <w:rPr>
                <w:color w:val="000000"/>
                <w:sz w:val="22"/>
                <w:szCs w:val="22"/>
              </w:rPr>
            </w:pPr>
            <w:r w:rsidRPr="00B6082F">
              <w:rPr>
                <w:color w:val="000000"/>
                <w:sz w:val="22"/>
                <w:szCs w:val="22"/>
              </w:rPr>
              <w:t>0.800</w:t>
            </w:r>
          </w:p>
        </w:tc>
        <w:tc>
          <w:tcPr>
            <w:tcW w:w="1060" w:type="dxa"/>
            <w:tcBorders>
              <w:top w:val="nil"/>
              <w:left w:val="nil"/>
              <w:bottom w:val="single" w:sz="4" w:space="0" w:color="auto"/>
              <w:right w:val="single" w:sz="4" w:space="0" w:color="auto"/>
            </w:tcBorders>
            <w:shd w:val="clear" w:color="auto" w:fill="auto"/>
            <w:noWrap/>
            <w:vAlign w:val="bottom"/>
            <w:hideMark/>
          </w:tcPr>
          <w:p w14:paraId="67D4748C" w14:textId="77777777" w:rsidR="000536CD" w:rsidRPr="00B6082F" w:rsidRDefault="000536CD">
            <w:pPr>
              <w:jc w:val="right"/>
              <w:rPr>
                <w:color w:val="000000"/>
                <w:sz w:val="22"/>
                <w:szCs w:val="22"/>
              </w:rPr>
            </w:pPr>
            <w:r w:rsidRPr="00B6082F">
              <w:rPr>
                <w:color w:val="000000"/>
                <w:sz w:val="22"/>
                <w:szCs w:val="22"/>
              </w:rPr>
              <w:t>0.802</w:t>
            </w:r>
          </w:p>
        </w:tc>
        <w:tc>
          <w:tcPr>
            <w:tcW w:w="1060" w:type="dxa"/>
            <w:tcBorders>
              <w:top w:val="nil"/>
              <w:left w:val="nil"/>
              <w:bottom w:val="single" w:sz="4" w:space="0" w:color="auto"/>
              <w:right w:val="single" w:sz="4" w:space="0" w:color="auto"/>
            </w:tcBorders>
            <w:shd w:val="clear" w:color="auto" w:fill="auto"/>
            <w:noWrap/>
            <w:vAlign w:val="bottom"/>
            <w:hideMark/>
          </w:tcPr>
          <w:p w14:paraId="5C87FF97" w14:textId="77777777" w:rsidR="000536CD" w:rsidRPr="00B6082F" w:rsidRDefault="000536CD">
            <w:pPr>
              <w:jc w:val="right"/>
              <w:rPr>
                <w:color w:val="000000"/>
                <w:sz w:val="22"/>
                <w:szCs w:val="22"/>
              </w:rPr>
            </w:pPr>
            <w:r w:rsidRPr="00B6082F">
              <w:rPr>
                <w:color w:val="000000"/>
                <w:sz w:val="22"/>
                <w:szCs w:val="22"/>
              </w:rPr>
              <w:t>0.797</w:t>
            </w:r>
          </w:p>
        </w:tc>
      </w:tr>
    </w:tbl>
    <w:p w14:paraId="6CBD52C6" w14:textId="694CD1C2" w:rsidR="000536CD" w:rsidRPr="00B6082F" w:rsidRDefault="000536CD" w:rsidP="00006F7F">
      <w:pPr>
        <w:pStyle w:val="NormalWeb"/>
        <w:rPr>
          <w:sz w:val="22"/>
          <w:szCs w:val="22"/>
        </w:rPr>
      </w:pPr>
      <w:r w:rsidRPr="00B6082F">
        <w:rPr>
          <w:sz w:val="22"/>
          <w:szCs w:val="22"/>
        </w:rPr>
        <w:t xml:space="preserve">After determining that a number between 15 and 30 works best, I took 20 as the number of neuron and started testing different number of epochs and mini-batch sizes. </w:t>
      </w:r>
    </w:p>
    <w:p w14:paraId="4317F6FD" w14:textId="5CBD5C8D" w:rsidR="000536CD" w:rsidRPr="00B6082F" w:rsidRDefault="000536CD" w:rsidP="000536CD">
      <w:pPr>
        <w:pStyle w:val="NormalWeb"/>
        <w:jc w:val="center"/>
        <w:rPr>
          <w:sz w:val="22"/>
          <w:szCs w:val="22"/>
        </w:rPr>
      </w:pPr>
      <w:r w:rsidRPr="00B6082F">
        <w:rPr>
          <w:sz w:val="22"/>
          <w:szCs w:val="22"/>
        </w:rPr>
        <w:t>Table 4: using grid search to find the batch size the least number of epochs that produces the highest validation accuracy</w:t>
      </w:r>
    </w:p>
    <w:tbl>
      <w:tblPr>
        <w:tblW w:w="8480" w:type="dxa"/>
        <w:jc w:val="center"/>
        <w:tblLook w:val="04A0" w:firstRow="1" w:lastRow="0" w:firstColumn="1" w:lastColumn="0" w:noHBand="0" w:noVBand="1"/>
      </w:tblPr>
      <w:tblGrid>
        <w:gridCol w:w="1406"/>
        <w:gridCol w:w="714"/>
        <w:gridCol w:w="1060"/>
        <w:gridCol w:w="1060"/>
        <w:gridCol w:w="1060"/>
        <w:gridCol w:w="1060"/>
        <w:gridCol w:w="1060"/>
        <w:gridCol w:w="1060"/>
      </w:tblGrid>
      <w:tr w:rsidR="000536CD" w:rsidRPr="00B6082F" w14:paraId="7768C8E4" w14:textId="77777777" w:rsidTr="000536CD">
        <w:trPr>
          <w:trHeight w:val="300"/>
          <w:jc w:val="center"/>
        </w:trPr>
        <w:tc>
          <w:tcPr>
            <w:tcW w:w="212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7A066FC" w14:textId="77777777" w:rsidR="000536CD" w:rsidRPr="00B6082F" w:rsidRDefault="000536CD">
            <w:pPr>
              <w:jc w:val="center"/>
              <w:rPr>
                <w:color w:val="000000"/>
                <w:sz w:val="22"/>
                <w:szCs w:val="22"/>
              </w:rPr>
            </w:pPr>
            <w:r w:rsidRPr="00B6082F">
              <w:rPr>
                <w:color w:val="000000"/>
                <w:sz w:val="22"/>
                <w:szCs w:val="22"/>
              </w:rPr>
              <w:t>Validation Accuracy</w:t>
            </w:r>
          </w:p>
        </w:tc>
        <w:tc>
          <w:tcPr>
            <w:tcW w:w="6360" w:type="dxa"/>
            <w:gridSpan w:val="6"/>
            <w:tcBorders>
              <w:top w:val="single" w:sz="4" w:space="0" w:color="auto"/>
              <w:left w:val="nil"/>
              <w:bottom w:val="single" w:sz="4" w:space="0" w:color="auto"/>
              <w:right w:val="single" w:sz="4" w:space="0" w:color="auto"/>
            </w:tcBorders>
            <w:shd w:val="clear" w:color="000000" w:fill="9BBB59"/>
            <w:noWrap/>
            <w:vAlign w:val="bottom"/>
            <w:hideMark/>
          </w:tcPr>
          <w:p w14:paraId="5F9BCF33" w14:textId="77777777" w:rsidR="000536CD" w:rsidRPr="00B6082F" w:rsidRDefault="000536CD">
            <w:pPr>
              <w:jc w:val="center"/>
              <w:rPr>
                <w:b/>
                <w:bCs/>
                <w:color w:val="000000"/>
                <w:sz w:val="22"/>
                <w:szCs w:val="22"/>
              </w:rPr>
            </w:pPr>
            <w:r w:rsidRPr="00B6082F">
              <w:rPr>
                <w:b/>
                <w:bCs/>
                <w:color w:val="000000"/>
                <w:sz w:val="22"/>
                <w:szCs w:val="22"/>
              </w:rPr>
              <w:t xml:space="preserve">Number </w:t>
            </w:r>
            <w:proofErr w:type="gramStart"/>
            <w:r w:rsidRPr="00B6082F">
              <w:rPr>
                <w:b/>
                <w:bCs/>
                <w:color w:val="000000"/>
                <w:sz w:val="22"/>
                <w:szCs w:val="22"/>
              </w:rPr>
              <w:t>Of</w:t>
            </w:r>
            <w:proofErr w:type="gramEnd"/>
            <w:r w:rsidRPr="00B6082F">
              <w:rPr>
                <w:b/>
                <w:bCs/>
                <w:color w:val="000000"/>
                <w:sz w:val="22"/>
                <w:szCs w:val="22"/>
              </w:rPr>
              <w:t xml:space="preserve"> Epoch</w:t>
            </w:r>
          </w:p>
        </w:tc>
      </w:tr>
      <w:tr w:rsidR="000536CD" w:rsidRPr="00B6082F" w14:paraId="4A297D0F" w14:textId="77777777" w:rsidTr="000536CD">
        <w:trPr>
          <w:trHeight w:val="300"/>
          <w:jc w:val="center"/>
        </w:trPr>
        <w:tc>
          <w:tcPr>
            <w:tcW w:w="2120" w:type="dxa"/>
            <w:gridSpan w:val="2"/>
            <w:vMerge/>
            <w:tcBorders>
              <w:top w:val="single" w:sz="4" w:space="0" w:color="auto"/>
              <w:left w:val="single" w:sz="4" w:space="0" w:color="auto"/>
              <w:bottom w:val="single" w:sz="4" w:space="0" w:color="000000"/>
              <w:right w:val="single" w:sz="4" w:space="0" w:color="000000"/>
            </w:tcBorders>
            <w:vAlign w:val="center"/>
            <w:hideMark/>
          </w:tcPr>
          <w:p w14:paraId="09EFCC37" w14:textId="77777777" w:rsidR="000536CD" w:rsidRPr="00B6082F" w:rsidRDefault="000536CD">
            <w:pPr>
              <w:rPr>
                <w:color w:val="000000"/>
                <w:sz w:val="22"/>
                <w:szCs w:val="22"/>
              </w:rPr>
            </w:pPr>
          </w:p>
        </w:tc>
        <w:tc>
          <w:tcPr>
            <w:tcW w:w="1060" w:type="dxa"/>
            <w:tcBorders>
              <w:top w:val="nil"/>
              <w:left w:val="nil"/>
              <w:bottom w:val="single" w:sz="4" w:space="0" w:color="auto"/>
              <w:right w:val="single" w:sz="4" w:space="0" w:color="auto"/>
            </w:tcBorders>
            <w:shd w:val="clear" w:color="000000" w:fill="9BBB59"/>
            <w:noWrap/>
            <w:vAlign w:val="bottom"/>
            <w:hideMark/>
          </w:tcPr>
          <w:p w14:paraId="4F7A1759" w14:textId="77777777" w:rsidR="000536CD" w:rsidRPr="00B6082F" w:rsidRDefault="000536CD">
            <w:pPr>
              <w:jc w:val="right"/>
              <w:rPr>
                <w:b/>
                <w:bCs/>
                <w:color w:val="000000"/>
                <w:sz w:val="22"/>
                <w:szCs w:val="22"/>
              </w:rPr>
            </w:pPr>
            <w:r w:rsidRPr="00B6082F">
              <w:rPr>
                <w:b/>
                <w:bCs/>
                <w:color w:val="000000"/>
                <w:sz w:val="22"/>
                <w:szCs w:val="22"/>
              </w:rPr>
              <w:t>1</w:t>
            </w:r>
          </w:p>
        </w:tc>
        <w:tc>
          <w:tcPr>
            <w:tcW w:w="1060" w:type="dxa"/>
            <w:tcBorders>
              <w:top w:val="nil"/>
              <w:left w:val="nil"/>
              <w:bottom w:val="single" w:sz="4" w:space="0" w:color="auto"/>
              <w:right w:val="single" w:sz="4" w:space="0" w:color="auto"/>
            </w:tcBorders>
            <w:shd w:val="clear" w:color="000000" w:fill="9BBB59"/>
            <w:noWrap/>
            <w:vAlign w:val="bottom"/>
            <w:hideMark/>
          </w:tcPr>
          <w:p w14:paraId="19DE821B" w14:textId="77777777" w:rsidR="000536CD" w:rsidRPr="00B6082F" w:rsidRDefault="000536CD">
            <w:pPr>
              <w:jc w:val="right"/>
              <w:rPr>
                <w:b/>
                <w:bCs/>
                <w:color w:val="000000"/>
                <w:sz w:val="22"/>
                <w:szCs w:val="22"/>
              </w:rPr>
            </w:pPr>
            <w:r w:rsidRPr="00B6082F">
              <w:rPr>
                <w:b/>
                <w:bCs/>
                <w:color w:val="000000"/>
                <w:sz w:val="22"/>
                <w:szCs w:val="22"/>
              </w:rPr>
              <w:t>3</w:t>
            </w:r>
          </w:p>
        </w:tc>
        <w:tc>
          <w:tcPr>
            <w:tcW w:w="1060" w:type="dxa"/>
            <w:tcBorders>
              <w:top w:val="nil"/>
              <w:left w:val="nil"/>
              <w:bottom w:val="single" w:sz="4" w:space="0" w:color="auto"/>
              <w:right w:val="single" w:sz="4" w:space="0" w:color="auto"/>
            </w:tcBorders>
            <w:shd w:val="clear" w:color="000000" w:fill="9BBB59"/>
            <w:noWrap/>
            <w:vAlign w:val="bottom"/>
            <w:hideMark/>
          </w:tcPr>
          <w:p w14:paraId="0832184F" w14:textId="77777777" w:rsidR="000536CD" w:rsidRPr="00B6082F" w:rsidRDefault="000536CD">
            <w:pPr>
              <w:jc w:val="right"/>
              <w:rPr>
                <w:b/>
                <w:bCs/>
                <w:color w:val="000000"/>
                <w:sz w:val="22"/>
                <w:szCs w:val="22"/>
              </w:rPr>
            </w:pPr>
            <w:r w:rsidRPr="00B6082F">
              <w:rPr>
                <w:b/>
                <w:bCs/>
                <w:color w:val="000000"/>
                <w:sz w:val="22"/>
                <w:szCs w:val="22"/>
              </w:rPr>
              <w:t>5</w:t>
            </w:r>
          </w:p>
        </w:tc>
        <w:tc>
          <w:tcPr>
            <w:tcW w:w="1060" w:type="dxa"/>
            <w:tcBorders>
              <w:top w:val="nil"/>
              <w:left w:val="nil"/>
              <w:bottom w:val="single" w:sz="4" w:space="0" w:color="auto"/>
              <w:right w:val="single" w:sz="4" w:space="0" w:color="auto"/>
            </w:tcBorders>
            <w:shd w:val="clear" w:color="000000" w:fill="9BBB59"/>
            <w:noWrap/>
            <w:vAlign w:val="bottom"/>
            <w:hideMark/>
          </w:tcPr>
          <w:p w14:paraId="04DB41A8" w14:textId="77777777" w:rsidR="000536CD" w:rsidRPr="00B6082F" w:rsidRDefault="000536CD">
            <w:pPr>
              <w:jc w:val="right"/>
              <w:rPr>
                <w:b/>
                <w:bCs/>
                <w:color w:val="000000"/>
                <w:sz w:val="22"/>
                <w:szCs w:val="22"/>
              </w:rPr>
            </w:pPr>
            <w:r w:rsidRPr="00B6082F">
              <w:rPr>
                <w:b/>
                <w:bCs/>
                <w:color w:val="000000"/>
                <w:sz w:val="22"/>
                <w:szCs w:val="22"/>
              </w:rPr>
              <w:t>10</w:t>
            </w:r>
          </w:p>
        </w:tc>
        <w:tc>
          <w:tcPr>
            <w:tcW w:w="1060" w:type="dxa"/>
            <w:tcBorders>
              <w:top w:val="nil"/>
              <w:left w:val="nil"/>
              <w:bottom w:val="single" w:sz="4" w:space="0" w:color="auto"/>
              <w:right w:val="single" w:sz="4" w:space="0" w:color="auto"/>
            </w:tcBorders>
            <w:shd w:val="clear" w:color="000000" w:fill="9BBB59"/>
            <w:noWrap/>
            <w:vAlign w:val="bottom"/>
            <w:hideMark/>
          </w:tcPr>
          <w:p w14:paraId="6A726AEC" w14:textId="77777777" w:rsidR="000536CD" w:rsidRPr="00B6082F" w:rsidRDefault="000536CD">
            <w:pPr>
              <w:jc w:val="right"/>
              <w:rPr>
                <w:b/>
                <w:bCs/>
                <w:color w:val="000000"/>
                <w:sz w:val="22"/>
                <w:szCs w:val="22"/>
              </w:rPr>
            </w:pPr>
            <w:r w:rsidRPr="00B6082F">
              <w:rPr>
                <w:b/>
                <w:bCs/>
                <w:color w:val="000000"/>
                <w:sz w:val="22"/>
                <w:szCs w:val="22"/>
              </w:rPr>
              <w:t>20</w:t>
            </w:r>
          </w:p>
        </w:tc>
        <w:tc>
          <w:tcPr>
            <w:tcW w:w="1060" w:type="dxa"/>
            <w:tcBorders>
              <w:top w:val="nil"/>
              <w:left w:val="nil"/>
              <w:bottom w:val="single" w:sz="4" w:space="0" w:color="auto"/>
              <w:right w:val="single" w:sz="4" w:space="0" w:color="auto"/>
            </w:tcBorders>
            <w:shd w:val="clear" w:color="000000" w:fill="9BBB59"/>
            <w:noWrap/>
            <w:vAlign w:val="bottom"/>
            <w:hideMark/>
          </w:tcPr>
          <w:p w14:paraId="427CD5F9" w14:textId="77777777" w:rsidR="000536CD" w:rsidRPr="00B6082F" w:rsidRDefault="000536CD">
            <w:pPr>
              <w:jc w:val="right"/>
              <w:rPr>
                <w:b/>
                <w:bCs/>
                <w:color w:val="000000"/>
                <w:sz w:val="22"/>
                <w:szCs w:val="22"/>
              </w:rPr>
            </w:pPr>
            <w:r w:rsidRPr="00B6082F">
              <w:rPr>
                <w:b/>
                <w:bCs/>
                <w:color w:val="000000"/>
                <w:sz w:val="22"/>
                <w:szCs w:val="22"/>
              </w:rPr>
              <w:t>30</w:t>
            </w:r>
          </w:p>
        </w:tc>
      </w:tr>
      <w:tr w:rsidR="000536CD" w:rsidRPr="00B6082F" w14:paraId="533EB675" w14:textId="77777777" w:rsidTr="000536CD">
        <w:trPr>
          <w:trHeight w:val="300"/>
          <w:jc w:val="center"/>
        </w:trPr>
        <w:tc>
          <w:tcPr>
            <w:tcW w:w="1406" w:type="dxa"/>
            <w:vMerge w:val="restart"/>
            <w:tcBorders>
              <w:top w:val="nil"/>
              <w:left w:val="single" w:sz="4" w:space="0" w:color="auto"/>
              <w:bottom w:val="single" w:sz="4" w:space="0" w:color="auto"/>
              <w:right w:val="single" w:sz="4" w:space="0" w:color="auto"/>
            </w:tcBorders>
            <w:shd w:val="clear" w:color="000000" w:fill="4BACC6"/>
            <w:noWrap/>
            <w:vAlign w:val="center"/>
            <w:hideMark/>
          </w:tcPr>
          <w:p w14:paraId="34AF8CDB" w14:textId="77777777" w:rsidR="000536CD" w:rsidRPr="00B6082F" w:rsidRDefault="000536CD">
            <w:pPr>
              <w:jc w:val="center"/>
              <w:rPr>
                <w:b/>
                <w:bCs/>
                <w:color w:val="000000"/>
                <w:sz w:val="22"/>
                <w:szCs w:val="22"/>
              </w:rPr>
            </w:pPr>
            <w:r w:rsidRPr="00B6082F">
              <w:rPr>
                <w:b/>
                <w:bCs/>
                <w:color w:val="000000"/>
                <w:sz w:val="22"/>
                <w:szCs w:val="22"/>
              </w:rPr>
              <w:t>Batch size</w:t>
            </w:r>
          </w:p>
        </w:tc>
        <w:tc>
          <w:tcPr>
            <w:tcW w:w="714" w:type="dxa"/>
            <w:tcBorders>
              <w:top w:val="nil"/>
              <w:left w:val="nil"/>
              <w:bottom w:val="single" w:sz="4" w:space="0" w:color="auto"/>
              <w:right w:val="single" w:sz="4" w:space="0" w:color="auto"/>
            </w:tcBorders>
            <w:shd w:val="clear" w:color="000000" w:fill="4BACC6"/>
            <w:noWrap/>
            <w:vAlign w:val="bottom"/>
            <w:hideMark/>
          </w:tcPr>
          <w:p w14:paraId="4DBB7052" w14:textId="77777777" w:rsidR="000536CD" w:rsidRPr="00B6082F" w:rsidRDefault="000536CD">
            <w:pPr>
              <w:jc w:val="right"/>
              <w:rPr>
                <w:b/>
                <w:bCs/>
                <w:color w:val="000000"/>
                <w:sz w:val="22"/>
                <w:szCs w:val="22"/>
              </w:rPr>
            </w:pPr>
            <w:r w:rsidRPr="00B6082F">
              <w:rPr>
                <w:b/>
                <w:bCs/>
                <w:color w:val="000000"/>
                <w:sz w:val="22"/>
                <w:szCs w:val="22"/>
              </w:rPr>
              <w:t>10</w:t>
            </w:r>
          </w:p>
        </w:tc>
        <w:tc>
          <w:tcPr>
            <w:tcW w:w="1060" w:type="dxa"/>
            <w:tcBorders>
              <w:top w:val="nil"/>
              <w:left w:val="nil"/>
              <w:bottom w:val="single" w:sz="4" w:space="0" w:color="auto"/>
              <w:right w:val="single" w:sz="4" w:space="0" w:color="auto"/>
            </w:tcBorders>
            <w:shd w:val="clear" w:color="auto" w:fill="auto"/>
            <w:noWrap/>
            <w:vAlign w:val="bottom"/>
            <w:hideMark/>
          </w:tcPr>
          <w:p w14:paraId="2AD0CD8F" w14:textId="77777777" w:rsidR="000536CD" w:rsidRPr="00B6082F" w:rsidRDefault="000536CD">
            <w:pPr>
              <w:jc w:val="right"/>
              <w:rPr>
                <w:color w:val="000000"/>
                <w:sz w:val="22"/>
                <w:szCs w:val="22"/>
              </w:rPr>
            </w:pPr>
            <w:r w:rsidRPr="00B6082F">
              <w:rPr>
                <w:color w:val="000000"/>
                <w:sz w:val="22"/>
                <w:szCs w:val="22"/>
              </w:rPr>
              <w:t>0.810</w:t>
            </w:r>
          </w:p>
        </w:tc>
        <w:tc>
          <w:tcPr>
            <w:tcW w:w="1060" w:type="dxa"/>
            <w:tcBorders>
              <w:top w:val="nil"/>
              <w:left w:val="nil"/>
              <w:bottom w:val="single" w:sz="4" w:space="0" w:color="auto"/>
              <w:right w:val="single" w:sz="4" w:space="0" w:color="auto"/>
            </w:tcBorders>
            <w:shd w:val="clear" w:color="auto" w:fill="auto"/>
            <w:noWrap/>
            <w:vAlign w:val="bottom"/>
            <w:hideMark/>
          </w:tcPr>
          <w:p w14:paraId="276AC3A3" w14:textId="77777777" w:rsidR="000536CD" w:rsidRPr="00B6082F" w:rsidRDefault="000536CD">
            <w:pPr>
              <w:jc w:val="right"/>
              <w:rPr>
                <w:color w:val="000000"/>
                <w:sz w:val="22"/>
                <w:szCs w:val="22"/>
              </w:rPr>
            </w:pPr>
            <w:r w:rsidRPr="00B6082F">
              <w:rPr>
                <w:color w:val="000000"/>
                <w:sz w:val="22"/>
                <w:szCs w:val="22"/>
              </w:rPr>
              <w:t>0.823</w:t>
            </w:r>
          </w:p>
        </w:tc>
        <w:tc>
          <w:tcPr>
            <w:tcW w:w="1060" w:type="dxa"/>
            <w:tcBorders>
              <w:top w:val="nil"/>
              <w:left w:val="nil"/>
              <w:bottom w:val="single" w:sz="4" w:space="0" w:color="auto"/>
              <w:right w:val="single" w:sz="4" w:space="0" w:color="auto"/>
            </w:tcBorders>
            <w:shd w:val="clear" w:color="000000" w:fill="EBF1DE"/>
            <w:noWrap/>
            <w:vAlign w:val="bottom"/>
            <w:hideMark/>
          </w:tcPr>
          <w:p w14:paraId="45E01224"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EBF1DE"/>
            <w:noWrap/>
            <w:vAlign w:val="bottom"/>
            <w:hideMark/>
          </w:tcPr>
          <w:p w14:paraId="4024C552" w14:textId="77777777" w:rsidR="000536CD" w:rsidRPr="00B6082F" w:rsidRDefault="000536CD">
            <w:pPr>
              <w:jc w:val="right"/>
              <w:rPr>
                <w:color w:val="000000"/>
                <w:sz w:val="22"/>
                <w:szCs w:val="22"/>
              </w:rPr>
            </w:pPr>
            <w:r w:rsidRPr="00B6082F">
              <w:rPr>
                <w:color w:val="000000"/>
                <w:sz w:val="22"/>
                <w:szCs w:val="22"/>
              </w:rPr>
              <w:t>0.822</w:t>
            </w:r>
          </w:p>
        </w:tc>
        <w:tc>
          <w:tcPr>
            <w:tcW w:w="1060" w:type="dxa"/>
            <w:tcBorders>
              <w:top w:val="nil"/>
              <w:left w:val="nil"/>
              <w:bottom w:val="single" w:sz="4" w:space="0" w:color="auto"/>
              <w:right w:val="single" w:sz="4" w:space="0" w:color="auto"/>
            </w:tcBorders>
            <w:shd w:val="clear" w:color="000000" w:fill="EBF1DE"/>
            <w:noWrap/>
            <w:vAlign w:val="bottom"/>
            <w:hideMark/>
          </w:tcPr>
          <w:p w14:paraId="5DB2B740" w14:textId="77777777" w:rsidR="000536CD" w:rsidRPr="00B6082F" w:rsidRDefault="000536CD">
            <w:pPr>
              <w:jc w:val="right"/>
              <w:rPr>
                <w:color w:val="000000"/>
                <w:sz w:val="22"/>
                <w:szCs w:val="22"/>
              </w:rPr>
            </w:pPr>
            <w:r w:rsidRPr="00B6082F">
              <w:rPr>
                <w:color w:val="000000"/>
                <w:sz w:val="22"/>
                <w:szCs w:val="22"/>
              </w:rPr>
              <w:t>0.820</w:t>
            </w:r>
          </w:p>
        </w:tc>
        <w:tc>
          <w:tcPr>
            <w:tcW w:w="1060" w:type="dxa"/>
            <w:tcBorders>
              <w:top w:val="nil"/>
              <w:left w:val="nil"/>
              <w:bottom w:val="single" w:sz="4" w:space="0" w:color="auto"/>
              <w:right w:val="single" w:sz="4" w:space="0" w:color="auto"/>
            </w:tcBorders>
            <w:shd w:val="clear" w:color="auto" w:fill="auto"/>
            <w:noWrap/>
            <w:vAlign w:val="bottom"/>
            <w:hideMark/>
          </w:tcPr>
          <w:p w14:paraId="2C2CF1A3" w14:textId="77777777" w:rsidR="000536CD" w:rsidRPr="00B6082F" w:rsidRDefault="000536CD">
            <w:pPr>
              <w:jc w:val="right"/>
              <w:rPr>
                <w:color w:val="000000"/>
                <w:sz w:val="22"/>
                <w:szCs w:val="22"/>
              </w:rPr>
            </w:pPr>
            <w:r w:rsidRPr="00B6082F">
              <w:rPr>
                <w:color w:val="000000"/>
                <w:sz w:val="22"/>
                <w:szCs w:val="22"/>
              </w:rPr>
              <w:t>0.817</w:t>
            </w:r>
          </w:p>
        </w:tc>
      </w:tr>
      <w:tr w:rsidR="000536CD" w:rsidRPr="00B6082F" w14:paraId="15F5FFEE"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27EA81D8"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A83FF0D" w14:textId="77777777" w:rsidR="000536CD" w:rsidRPr="00B6082F" w:rsidRDefault="000536CD">
            <w:pPr>
              <w:jc w:val="right"/>
              <w:rPr>
                <w:b/>
                <w:bCs/>
                <w:color w:val="000000"/>
                <w:sz w:val="22"/>
                <w:szCs w:val="22"/>
              </w:rPr>
            </w:pPr>
            <w:r w:rsidRPr="00B6082F">
              <w:rPr>
                <w:b/>
                <w:bCs/>
                <w:color w:val="000000"/>
                <w:sz w:val="22"/>
                <w:szCs w:val="22"/>
              </w:rPr>
              <w:t>20</w:t>
            </w:r>
          </w:p>
        </w:tc>
        <w:tc>
          <w:tcPr>
            <w:tcW w:w="1060" w:type="dxa"/>
            <w:tcBorders>
              <w:top w:val="nil"/>
              <w:left w:val="nil"/>
              <w:bottom w:val="single" w:sz="4" w:space="0" w:color="auto"/>
              <w:right w:val="single" w:sz="4" w:space="0" w:color="auto"/>
            </w:tcBorders>
            <w:shd w:val="clear" w:color="auto" w:fill="auto"/>
            <w:noWrap/>
            <w:vAlign w:val="bottom"/>
            <w:hideMark/>
          </w:tcPr>
          <w:p w14:paraId="64DC8FC7" w14:textId="77777777" w:rsidR="000536CD" w:rsidRPr="00B6082F" w:rsidRDefault="000536CD">
            <w:pPr>
              <w:jc w:val="right"/>
              <w:rPr>
                <w:color w:val="000000"/>
                <w:sz w:val="22"/>
                <w:szCs w:val="22"/>
              </w:rPr>
            </w:pPr>
            <w:r w:rsidRPr="00B6082F">
              <w:rPr>
                <w:color w:val="000000"/>
                <w:sz w:val="22"/>
                <w:szCs w:val="22"/>
              </w:rPr>
              <w:t>0.811</w:t>
            </w:r>
          </w:p>
        </w:tc>
        <w:tc>
          <w:tcPr>
            <w:tcW w:w="1060" w:type="dxa"/>
            <w:tcBorders>
              <w:top w:val="nil"/>
              <w:left w:val="nil"/>
              <w:bottom w:val="single" w:sz="4" w:space="0" w:color="auto"/>
              <w:right w:val="single" w:sz="4" w:space="0" w:color="auto"/>
            </w:tcBorders>
            <w:shd w:val="clear" w:color="auto" w:fill="auto"/>
            <w:noWrap/>
            <w:vAlign w:val="bottom"/>
            <w:hideMark/>
          </w:tcPr>
          <w:p w14:paraId="7C84C15F" w14:textId="77777777" w:rsidR="000536CD" w:rsidRPr="00B6082F" w:rsidRDefault="000536CD">
            <w:pPr>
              <w:jc w:val="right"/>
              <w:rPr>
                <w:color w:val="000000"/>
                <w:sz w:val="22"/>
                <w:szCs w:val="22"/>
              </w:rPr>
            </w:pPr>
            <w:r w:rsidRPr="00B6082F">
              <w:rPr>
                <w:color w:val="000000"/>
                <w:sz w:val="22"/>
                <w:szCs w:val="22"/>
              </w:rPr>
              <w:t>0.819</w:t>
            </w:r>
          </w:p>
        </w:tc>
        <w:tc>
          <w:tcPr>
            <w:tcW w:w="1060" w:type="dxa"/>
            <w:tcBorders>
              <w:top w:val="nil"/>
              <w:left w:val="nil"/>
              <w:bottom w:val="single" w:sz="4" w:space="0" w:color="auto"/>
              <w:right w:val="single" w:sz="4" w:space="0" w:color="auto"/>
            </w:tcBorders>
            <w:shd w:val="clear" w:color="000000" w:fill="FFC000"/>
            <w:noWrap/>
            <w:vAlign w:val="bottom"/>
            <w:hideMark/>
          </w:tcPr>
          <w:p w14:paraId="0BFB51ED" w14:textId="77777777" w:rsidR="000536CD" w:rsidRPr="00B6082F" w:rsidRDefault="000536CD">
            <w:pPr>
              <w:jc w:val="right"/>
              <w:rPr>
                <w:color w:val="000000"/>
                <w:sz w:val="22"/>
                <w:szCs w:val="22"/>
              </w:rPr>
            </w:pPr>
            <w:r w:rsidRPr="00B6082F">
              <w:rPr>
                <w:color w:val="000000"/>
                <w:sz w:val="22"/>
                <w:szCs w:val="22"/>
              </w:rPr>
              <w:t>0.825</w:t>
            </w:r>
          </w:p>
        </w:tc>
        <w:tc>
          <w:tcPr>
            <w:tcW w:w="1060" w:type="dxa"/>
            <w:tcBorders>
              <w:top w:val="nil"/>
              <w:left w:val="nil"/>
              <w:bottom w:val="single" w:sz="4" w:space="0" w:color="auto"/>
              <w:right w:val="single" w:sz="4" w:space="0" w:color="auto"/>
            </w:tcBorders>
            <w:shd w:val="clear" w:color="000000" w:fill="EBF1DE"/>
            <w:noWrap/>
            <w:vAlign w:val="bottom"/>
            <w:hideMark/>
          </w:tcPr>
          <w:p w14:paraId="4382A0AD"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000000" w:fill="EBF1DE"/>
            <w:noWrap/>
            <w:vAlign w:val="bottom"/>
            <w:hideMark/>
          </w:tcPr>
          <w:p w14:paraId="055AF3CE" w14:textId="77777777" w:rsidR="000536CD" w:rsidRPr="00B6082F" w:rsidRDefault="000536CD">
            <w:pPr>
              <w:jc w:val="right"/>
              <w:rPr>
                <w:color w:val="000000"/>
                <w:sz w:val="22"/>
                <w:szCs w:val="22"/>
              </w:rPr>
            </w:pPr>
            <w:r w:rsidRPr="00B6082F">
              <w:rPr>
                <w:color w:val="000000"/>
                <w:sz w:val="22"/>
                <w:szCs w:val="22"/>
              </w:rPr>
              <w:t>0.821</w:t>
            </w:r>
          </w:p>
        </w:tc>
        <w:tc>
          <w:tcPr>
            <w:tcW w:w="1060" w:type="dxa"/>
            <w:tcBorders>
              <w:top w:val="nil"/>
              <w:left w:val="nil"/>
              <w:bottom w:val="single" w:sz="4" w:space="0" w:color="auto"/>
              <w:right w:val="single" w:sz="4" w:space="0" w:color="auto"/>
            </w:tcBorders>
            <w:shd w:val="clear" w:color="auto" w:fill="auto"/>
            <w:noWrap/>
            <w:vAlign w:val="bottom"/>
            <w:hideMark/>
          </w:tcPr>
          <w:p w14:paraId="0D47C8FB" w14:textId="77777777" w:rsidR="000536CD" w:rsidRPr="00B6082F" w:rsidRDefault="000536CD">
            <w:pPr>
              <w:jc w:val="right"/>
              <w:rPr>
                <w:color w:val="000000"/>
                <w:sz w:val="22"/>
                <w:szCs w:val="22"/>
              </w:rPr>
            </w:pPr>
            <w:r w:rsidRPr="00B6082F">
              <w:rPr>
                <w:color w:val="000000"/>
                <w:sz w:val="22"/>
                <w:szCs w:val="22"/>
              </w:rPr>
              <w:t>0.818</w:t>
            </w:r>
          </w:p>
        </w:tc>
      </w:tr>
      <w:tr w:rsidR="000536CD" w:rsidRPr="00B6082F" w14:paraId="5828914F"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19681086"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484EADF6" w14:textId="77777777" w:rsidR="000536CD" w:rsidRPr="00B6082F" w:rsidRDefault="000536CD">
            <w:pPr>
              <w:jc w:val="right"/>
              <w:rPr>
                <w:b/>
                <w:bCs/>
                <w:color w:val="000000"/>
                <w:sz w:val="22"/>
                <w:szCs w:val="22"/>
              </w:rPr>
            </w:pPr>
            <w:r w:rsidRPr="00B6082F">
              <w:rPr>
                <w:b/>
                <w:bCs/>
                <w:color w:val="000000"/>
                <w:sz w:val="22"/>
                <w:szCs w:val="22"/>
              </w:rPr>
              <w:t>100</w:t>
            </w:r>
          </w:p>
        </w:tc>
        <w:tc>
          <w:tcPr>
            <w:tcW w:w="1060" w:type="dxa"/>
            <w:tcBorders>
              <w:top w:val="nil"/>
              <w:left w:val="nil"/>
              <w:bottom w:val="single" w:sz="4" w:space="0" w:color="auto"/>
              <w:right w:val="single" w:sz="4" w:space="0" w:color="auto"/>
            </w:tcBorders>
            <w:shd w:val="clear" w:color="auto" w:fill="auto"/>
            <w:noWrap/>
            <w:vAlign w:val="bottom"/>
            <w:hideMark/>
          </w:tcPr>
          <w:p w14:paraId="0D748293" w14:textId="77777777" w:rsidR="000536CD" w:rsidRPr="00B6082F" w:rsidRDefault="000536CD">
            <w:pPr>
              <w:jc w:val="right"/>
              <w:rPr>
                <w:color w:val="000000"/>
                <w:sz w:val="22"/>
                <w:szCs w:val="22"/>
              </w:rPr>
            </w:pPr>
            <w:r w:rsidRPr="00B6082F">
              <w:rPr>
                <w:color w:val="000000"/>
                <w:sz w:val="22"/>
                <w:szCs w:val="22"/>
              </w:rPr>
              <w:t>0.792</w:t>
            </w:r>
          </w:p>
        </w:tc>
        <w:tc>
          <w:tcPr>
            <w:tcW w:w="1060" w:type="dxa"/>
            <w:tcBorders>
              <w:top w:val="nil"/>
              <w:left w:val="nil"/>
              <w:bottom w:val="single" w:sz="4" w:space="0" w:color="auto"/>
              <w:right w:val="single" w:sz="4" w:space="0" w:color="auto"/>
            </w:tcBorders>
            <w:shd w:val="clear" w:color="auto" w:fill="auto"/>
            <w:noWrap/>
            <w:vAlign w:val="bottom"/>
            <w:hideMark/>
          </w:tcPr>
          <w:p w14:paraId="49C1EA76" w14:textId="77777777" w:rsidR="000536CD" w:rsidRPr="00B6082F" w:rsidRDefault="000536CD">
            <w:pPr>
              <w:jc w:val="right"/>
              <w:rPr>
                <w:color w:val="000000"/>
                <w:sz w:val="22"/>
                <w:szCs w:val="22"/>
              </w:rPr>
            </w:pPr>
            <w:r w:rsidRPr="00B6082F">
              <w:rPr>
                <w:color w:val="000000"/>
                <w:sz w:val="22"/>
                <w:szCs w:val="22"/>
              </w:rPr>
              <w:t>0.806</w:t>
            </w:r>
          </w:p>
        </w:tc>
        <w:tc>
          <w:tcPr>
            <w:tcW w:w="1060" w:type="dxa"/>
            <w:tcBorders>
              <w:top w:val="nil"/>
              <w:left w:val="nil"/>
              <w:bottom w:val="single" w:sz="4" w:space="0" w:color="auto"/>
              <w:right w:val="single" w:sz="4" w:space="0" w:color="auto"/>
            </w:tcBorders>
            <w:shd w:val="clear" w:color="000000" w:fill="FFC000"/>
            <w:noWrap/>
            <w:vAlign w:val="bottom"/>
            <w:hideMark/>
          </w:tcPr>
          <w:p w14:paraId="2F4C9F63" w14:textId="77777777" w:rsidR="000536CD" w:rsidRPr="00B6082F" w:rsidRDefault="000536CD">
            <w:pPr>
              <w:jc w:val="right"/>
              <w:rPr>
                <w:color w:val="000000"/>
                <w:sz w:val="22"/>
                <w:szCs w:val="22"/>
              </w:rPr>
            </w:pPr>
            <w:r w:rsidRPr="00B6082F">
              <w:rPr>
                <w:color w:val="000000"/>
                <w:sz w:val="22"/>
                <w:szCs w:val="22"/>
              </w:rPr>
              <w:t>0.813</w:t>
            </w:r>
          </w:p>
        </w:tc>
        <w:tc>
          <w:tcPr>
            <w:tcW w:w="1060" w:type="dxa"/>
            <w:tcBorders>
              <w:top w:val="nil"/>
              <w:left w:val="nil"/>
              <w:bottom w:val="single" w:sz="4" w:space="0" w:color="auto"/>
              <w:right w:val="single" w:sz="4" w:space="0" w:color="auto"/>
            </w:tcBorders>
            <w:shd w:val="clear" w:color="000000" w:fill="EBF1DE"/>
            <w:noWrap/>
            <w:vAlign w:val="bottom"/>
            <w:hideMark/>
          </w:tcPr>
          <w:p w14:paraId="298B6FBC" w14:textId="77777777" w:rsidR="000536CD" w:rsidRPr="00B6082F" w:rsidRDefault="000536CD">
            <w:pPr>
              <w:jc w:val="right"/>
              <w:rPr>
                <w:color w:val="000000"/>
                <w:sz w:val="22"/>
                <w:szCs w:val="22"/>
              </w:rPr>
            </w:pPr>
            <w:r w:rsidRPr="00B6082F">
              <w:rPr>
                <w:color w:val="000000"/>
                <w:sz w:val="22"/>
                <w:szCs w:val="22"/>
              </w:rPr>
              <w:t>0.816</w:t>
            </w:r>
          </w:p>
        </w:tc>
        <w:tc>
          <w:tcPr>
            <w:tcW w:w="1060" w:type="dxa"/>
            <w:tcBorders>
              <w:top w:val="nil"/>
              <w:left w:val="nil"/>
              <w:bottom w:val="single" w:sz="4" w:space="0" w:color="auto"/>
              <w:right w:val="single" w:sz="4" w:space="0" w:color="auto"/>
            </w:tcBorders>
            <w:shd w:val="clear" w:color="000000" w:fill="EBF1DE"/>
            <w:noWrap/>
            <w:vAlign w:val="bottom"/>
            <w:hideMark/>
          </w:tcPr>
          <w:p w14:paraId="654A3FCF" w14:textId="77777777" w:rsidR="000536CD" w:rsidRPr="00B6082F" w:rsidRDefault="000536CD">
            <w:pPr>
              <w:jc w:val="right"/>
              <w:rPr>
                <w:color w:val="000000"/>
                <w:sz w:val="22"/>
                <w:szCs w:val="22"/>
              </w:rPr>
            </w:pPr>
            <w:r w:rsidRPr="00B6082F">
              <w:rPr>
                <w:color w:val="000000"/>
                <w:sz w:val="22"/>
                <w:szCs w:val="22"/>
              </w:rPr>
              <w:t>0.819</w:t>
            </w:r>
          </w:p>
        </w:tc>
        <w:tc>
          <w:tcPr>
            <w:tcW w:w="1060" w:type="dxa"/>
            <w:tcBorders>
              <w:top w:val="nil"/>
              <w:left w:val="nil"/>
              <w:bottom w:val="single" w:sz="4" w:space="0" w:color="auto"/>
              <w:right w:val="single" w:sz="4" w:space="0" w:color="auto"/>
            </w:tcBorders>
            <w:shd w:val="clear" w:color="auto" w:fill="auto"/>
            <w:noWrap/>
            <w:vAlign w:val="bottom"/>
            <w:hideMark/>
          </w:tcPr>
          <w:p w14:paraId="6C7ED119" w14:textId="77777777" w:rsidR="000536CD" w:rsidRPr="00B6082F" w:rsidRDefault="000536CD">
            <w:pPr>
              <w:jc w:val="right"/>
              <w:rPr>
                <w:color w:val="000000"/>
                <w:sz w:val="22"/>
                <w:szCs w:val="22"/>
              </w:rPr>
            </w:pPr>
            <w:r w:rsidRPr="00B6082F">
              <w:rPr>
                <w:color w:val="000000"/>
                <w:sz w:val="22"/>
                <w:szCs w:val="22"/>
              </w:rPr>
              <w:t>0.818</w:t>
            </w:r>
          </w:p>
        </w:tc>
      </w:tr>
      <w:tr w:rsidR="000536CD" w:rsidRPr="00B6082F" w14:paraId="32D469E1"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275B6CD3"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796AAE6B" w14:textId="77777777" w:rsidR="000536CD" w:rsidRPr="00B6082F" w:rsidRDefault="000536CD">
            <w:pPr>
              <w:jc w:val="right"/>
              <w:rPr>
                <w:b/>
                <w:bCs/>
                <w:color w:val="000000"/>
                <w:sz w:val="22"/>
                <w:szCs w:val="22"/>
              </w:rPr>
            </w:pPr>
            <w:r w:rsidRPr="00B6082F">
              <w:rPr>
                <w:b/>
                <w:bCs/>
                <w:color w:val="000000"/>
                <w:sz w:val="22"/>
                <w:szCs w:val="22"/>
              </w:rPr>
              <w:t>200</w:t>
            </w:r>
          </w:p>
        </w:tc>
        <w:tc>
          <w:tcPr>
            <w:tcW w:w="1060" w:type="dxa"/>
            <w:tcBorders>
              <w:top w:val="nil"/>
              <w:left w:val="nil"/>
              <w:bottom w:val="single" w:sz="4" w:space="0" w:color="auto"/>
              <w:right w:val="single" w:sz="4" w:space="0" w:color="auto"/>
            </w:tcBorders>
            <w:shd w:val="clear" w:color="auto" w:fill="auto"/>
            <w:noWrap/>
            <w:vAlign w:val="bottom"/>
            <w:hideMark/>
          </w:tcPr>
          <w:p w14:paraId="0CB241ED" w14:textId="77777777" w:rsidR="000536CD" w:rsidRPr="00B6082F" w:rsidRDefault="000536CD">
            <w:pPr>
              <w:jc w:val="right"/>
              <w:rPr>
                <w:color w:val="000000"/>
                <w:sz w:val="22"/>
                <w:szCs w:val="22"/>
              </w:rPr>
            </w:pPr>
            <w:r w:rsidRPr="00B6082F">
              <w:rPr>
                <w:color w:val="000000"/>
                <w:sz w:val="22"/>
                <w:szCs w:val="22"/>
              </w:rPr>
              <w:t>0.788</w:t>
            </w:r>
          </w:p>
        </w:tc>
        <w:tc>
          <w:tcPr>
            <w:tcW w:w="1060" w:type="dxa"/>
            <w:tcBorders>
              <w:top w:val="nil"/>
              <w:left w:val="nil"/>
              <w:bottom w:val="single" w:sz="4" w:space="0" w:color="auto"/>
              <w:right w:val="single" w:sz="4" w:space="0" w:color="auto"/>
            </w:tcBorders>
            <w:shd w:val="clear" w:color="auto" w:fill="auto"/>
            <w:noWrap/>
            <w:vAlign w:val="bottom"/>
            <w:hideMark/>
          </w:tcPr>
          <w:p w14:paraId="2D97C8BC" w14:textId="77777777" w:rsidR="000536CD" w:rsidRPr="00B6082F" w:rsidRDefault="000536CD">
            <w:pPr>
              <w:jc w:val="right"/>
              <w:rPr>
                <w:color w:val="000000"/>
                <w:sz w:val="22"/>
                <w:szCs w:val="22"/>
              </w:rPr>
            </w:pPr>
            <w:r w:rsidRPr="00B6082F">
              <w:rPr>
                <w:color w:val="000000"/>
                <w:sz w:val="22"/>
                <w:szCs w:val="22"/>
              </w:rPr>
              <w:t>0.795</w:t>
            </w:r>
          </w:p>
        </w:tc>
        <w:tc>
          <w:tcPr>
            <w:tcW w:w="1060" w:type="dxa"/>
            <w:tcBorders>
              <w:top w:val="nil"/>
              <w:left w:val="nil"/>
              <w:bottom w:val="single" w:sz="4" w:space="0" w:color="auto"/>
              <w:right w:val="single" w:sz="4" w:space="0" w:color="auto"/>
            </w:tcBorders>
            <w:shd w:val="clear" w:color="auto" w:fill="auto"/>
            <w:noWrap/>
            <w:vAlign w:val="bottom"/>
            <w:hideMark/>
          </w:tcPr>
          <w:p w14:paraId="32FCB182" w14:textId="77777777" w:rsidR="000536CD" w:rsidRPr="00B6082F" w:rsidRDefault="000536CD">
            <w:pPr>
              <w:jc w:val="right"/>
              <w:rPr>
                <w:color w:val="000000"/>
                <w:sz w:val="22"/>
                <w:szCs w:val="22"/>
              </w:rPr>
            </w:pPr>
            <w:r w:rsidRPr="00B6082F">
              <w:rPr>
                <w:color w:val="000000"/>
                <w:sz w:val="22"/>
                <w:szCs w:val="22"/>
              </w:rPr>
              <w:t>0.803</w:t>
            </w:r>
          </w:p>
        </w:tc>
        <w:tc>
          <w:tcPr>
            <w:tcW w:w="1060" w:type="dxa"/>
            <w:tcBorders>
              <w:top w:val="nil"/>
              <w:left w:val="nil"/>
              <w:bottom w:val="single" w:sz="4" w:space="0" w:color="auto"/>
              <w:right w:val="single" w:sz="4" w:space="0" w:color="auto"/>
            </w:tcBorders>
            <w:shd w:val="clear" w:color="auto" w:fill="auto"/>
            <w:noWrap/>
            <w:vAlign w:val="bottom"/>
            <w:hideMark/>
          </w:tcPr>
          <w:p w14:paraId="2332A092" w14:textId="77777777" w:rsidR="000536CD" w:rsidRPr="00B6082F" w:rsidRDefault="000536CD">
            <w:pPr>
              <w:jc w:val="right"/>
              <w:rPr>
                <w:color w:val="000000"/>
                <w:sz w:val="22"/>
                <w:szCs w:val="22"/>
              </w:rPr>
            </w:pPr>
            <w:r w:rsidRPr="00B6082F">
              <w:rPr>
                <w:color w:val="000000"/>
                <w:sz w:val="22"/>
                <w:szCs w:val="22"/>
              </w:rPr>
              <w:t>0.809</w:t>
            </w:r>
          </w:p>
        </w:tc>
        <w:tc>
          <w:tcPr>
            <w:tcW w:w="1060" w:type="dxa"/>
            <w:tcBorders>
              <w:top w:val="nil"/>
              <w:left w:val="nil"/>
              <w:bottom w:val="single" w:sz="4" w:space="0" w:color="auto"/>
              <w:right w:val="single" w:sz="4" w:space="0" w:color="auto"/>
            </w:tcBorders>
            <w:shd w:val="clear" w:color="auto" w:fill="auto"/>
            <w:noWrap/>
            <w:vAlign w:val="bottom"/>
            <w:hideMark/>
          </w:tcPr>
          <w:p w14:paraId="6846BA6F" w14:textId="77777777" w:rsidR="000536CD" w:rsidRPr="00B6082F" w:rsidRDefault="000536CD">
            <w:pPr>
              <w:jc w:val="right"/>
              <w:rPr>
                <w:color w:val="000000"/>
                <w:sz w:val="22"/>
                <w:szCs w:val="22"/>
              </w:rPr>
            </w:pPr>
            <w:r w:rsidRPr="00B6082F">
              <w:rPr>
                <w:color w:val="000000"/>
                <w:sz w:val="22"/>
                <w:szCs w:val="22"/>
              </w:rPr>
              <w:t>0.815</w:t>
            </w:r>
          </w:p>
        </w:tc>
        <w:tc>
          <w:tcPr>
            <w:tcW w:w="1060" w:type="dxa"/>
            <w:tcBorders>
              <w:top w:val="nil"/>
              <w:left w:val="nil"/>
              <w:bottom w:val="single" w:sz="4" w:space="0" w:color="auto"/>
              <w:right w:val="single" w:sz="4" w:space="0" w:color="auto"/>
            </w:tcBorders>
            <w:shd w:val="clear" w:color="auto" w:fill="auto"/>
            <w:noWrap/>
            <w:vAlign w:val="bottom"/>
            <w:hideMark/>
          </w:tcPr>
          <w:p w14:paraId="7C6B1368" w14:textId="77777777" w:rsidR="000536CD" w:rsidRPr="00B6082F" w:rsidRDefault="000536CD">
            <w:pPr>
              <w:jc w:val="right"/>
              <w:rPr>
                <w:color w:val="000000"/>
                <w:sz w:val="22"/>
                <w:szCs w:val="22"/>
              </w:rPr>
            </w:pPr>
            <w:r w:rsidRPr="00B6082F">
              <w:rPr>
                <w:color w:val="000000"/>
                <w:sz w:val="22"/>
                <w:szCs w:val="22"/>
              </w:rPr>
              <w:t>0.815</w:t>
            </w:r>
          </w:p>
        </w:tc>
      </w:tr>
      <w:tr w:rsidR="000536CD" w:rsidRPr="00B6082F" w14:paraId="725E9166"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19EEA233"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72D1409C" w14:textId="77777777" w:rsidR="000536CD" w:rsidRPr="00B6082F" w:rsidRDefault="000536CD">
            <w:pPr>
              <w:jc w:val="right"/>
              <w:rPr>
                <w:b/>
                <w:bCs/>
                <w:color w:val="000000"/>
                <w:sz w:val="22"/>
                <w:szCs w:val="22"/>
              </w:rPr>
            </w:pPr>
            <w:r w:rsidRPr="00B6082F">
              <w:rPr>
                <w:b/>
                <w:bCs/>
                <w:color w:val="000000"/>
                <w:sz w:val="22"/>
                <w:szCs w:val="22"/>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60A8A8D1" w14:textId="77777777" w:rsidR="000536CD" w:rsidRPr="00B6082F" w:rsidRDefault="000536CD">
            <w:pPr>
              <w:jc w:val="right"/>
              <w:rPr>
                <w:color w:val="000000"/>
                <w:sz w:val="22"/>
                <w:szCs w:val="22"/>
              </w:rPr>
            </w:pPr>
            <w:r w:rsidRPr="00B6082F">
              <w:rPr>
                <w:color w:val="000000"/>
                <w:sz w:val="22"/>
                <w:szCs w:val="22"/>
              </w:rPr>
              <w:t>0.731</w:t>
            </w:r>
          </w:p>
        </w:tc>
        <w:tc>
          <w:tcPr>
            <w:tcW w:w="1060" w:type="dxa"/>
            <w:tcBorders>
              <w:top w:val="nil"/>
              <w:left w:val="nil"/>
              <w:bottom w:val="single" w:sz="4" w:space="0" w:color="auto"/>
              <w:right w:val="single" w:sz="4" w:space="0" w:color="auto"/>
            </w:tcBorders>
            <w:shd w:val="clear" w:color="auto" w:fill="auto"/>
            <w:noWrap/>
            <w:vAlign w:val="bottom"/>
            <w:hideMark/>
          </w:tcPr>
          <w:p w14:paraId="4161356A" w14:textId="77777777" w:rsidR="000536CD" w:rsidRPr="00B6082F" w:rsidRDefault="000536CD">
            <w:pPr>
              <w:jc w:val="right"/>
              <w:rPr>
                <w:color w:val="000000"/>
                <w:sz w:val="22"/>
                <w:szCs w:val="22"/>
              </w:rPr>
            </w:pPr>
            <w:r w:rsidRPr="00B6082F">
              <w:rPr>
                <w:color w:val="000000"/>
                <w:sz w:val="22"/>
                <w:szCs w:val="22"/>
              </w:rPr>
              <w:t>0.787</w:t>
            </w:r>
          </w:p>
        </w:tc>
        <w:tc>
          <w:tcPr>
            <w:tcW w:w="1060" w:type="dxa"/>
            <w:tcBorders>
              <w:top w:val="nil"/>
              <w:left w:val="nil"/>
              <w:bottom w:val="single" w:sz="4" w:space="0" w:color="auto"/>
              <w:right w:val="single" w:sz="4" w:space="0" w:color="auto"/>
            </w:tcBorders>
            <w:shd w:val="clear" w:color="auto" w:fill="auto"/>
            <w:noWrap/>
            <w:vAlign w:val="bottom"/>
            <w:hideMark/>
          </w:tcPr>
          <w:p w14:paraId="494AF508" w14:textId="77777777" w:rsidR="000536CD" w:rsidRPr="00B6082F" w:rsidRDefault="000536CD">
            <w:pPr>
              <w:jc w:val="right"/>
              <w:rPr>
                <w:color w:val="000000"/>
                <w:sz w:val="22"/>
                <w:szCs w:val="22"/>
              </w:rPr>
            </w:pPr>
            <w:r w:rsidRPr="00B6082F">
              <w:rPr>
                <w:color w:val="000000"/>
                <w:sz w:val="22"/>
                <w:szCs w:val="22"/>
              </w:rPr>
              <w:t>0.793</w:t>
            </w:r>
          </w:p>
        </w:tc>
        <w:tc>
          <w:tcPr>
            <w:tcW w:w="1060" w:type="dxa"/>
            <w:tcBorders>
              <w:top w:val="nil"/>
              <w:left w:val="nil"/>
              <w:bottom w:val="single" w:sz="4" w:space="0" w:color="auto"/>
              <w:right w:val="single" w:sz="4" w:space="0" w:color="auto"/>
            </w:tcBorders>
            <w:shd w:val="clear" w:color="auto" w:fill="auto"/>
            <w:noWrap/>
            <w:vAlign w:val="bottom"/>
            <w:hideMark/>
          </w:tcPr>
          <w:p w14:paraId="5BA6FF5C" w14:textId="77777777" w:rsidR="000536CD" w:rsidRPr="00B6082F" w:rsidRDefault="000536CD">
            <w:pPr>
              <w:jc w:val="right"/>
              <w:rPr>
                <w:color w:val="000000"/>
                <w:sz w:val="22"/>
                <w:szCs w:val="22"/>
              </w:rPr>
            </w:pPr>
            <w:r w:rsidRPr="00B6082F">
              <w:rPr>
                <w:color w:val="000000"/>
                <w:sz w:val="22"/>
                <w:szCs w:val="22"/>
              </w:rPr>
              <w:t>0.802</w:t>
            </w:r>
          </w:p>
        </w:tc>
        <w:tc>
          <w:tcPr>
            <w:tcW w:w="1060" w:type="dxa"/>
            <w:tcBorders>
              <w:top w:val="nil"/>
              <w:left w:val="nil"/>
              <w:bottom w:val="single" w:sz="4" w:space="0" w:color="auto"/>
              <w:right w:val="single" w:sz="4" w:space="0" w:color="auto"/>
            </w:tcBorders>
            <w:shd w:val="clear" w:color="auto" w:fill="auto"/>
            <w:noWrap/>
            <w:vAlign w:val="bottom"/>
            <w:hideMark/>
          </w:tcPr>
          <w:p w14:paraId="309F42E4" w14:textId="77777777" w:rsidR="000536CD" w:rsidRPr="00B6082F" w:rsidRDefault="000536CD">
            <w:pPr>
              <w:jc w:val="right"/>
              <w:rPr>
                <w:color w:val="000000"/>
                <w:sz w:val="22"/>
                <w:szCs w:val="22"/>
              </w:rPr>
            </w:pPr>
            <w:r w:rsidRPr="00B6082F">
              <w:rPr>
                <w:color w:val="000000"/>
                <w:sz w:val="22"/>
                <w:szCs w:val="22"/>
              </w:rPr>
              <w:t>0.807</w:t>
            </w:r>
          </w:p>
        </w:tc>
        <w:tc>
          <w:tcPr>
            <w:tcW w:w="1060" w:type="dxa"/>
            <w:tcBorders>
              <w:top w:val="nil"/>
              <w:left w:val="nil"/>
              <w:bottom w:val="single" w:sz="4" w:space="0" w:color="auto"/>
              <w:right w:val="single" w:sz="4" w:space="0" w:color="auto"/>
            </w:tcBorders>
            <w:shd w:val="clear" w:color="auto" w:fill="auto"/>
            <w:noWrap/>
            <w:vAlign w:val="bottom"/>
            <w:hideMark/>
          </w:tcPr>
          <w:p w14:paraId="68D5EFD4" w14:textId="77777777" w:rsidR="000536CD" w:rsidRPr="00B6082F" w:rsidRDefault="000536CD">
            <w:pPr>
              <w:jc w:val="right"/>
              <w:rPr>
                <w:color w:val="000000"/>
                <w:sz w:val="22"/>
                <w:szCs w:val="22"/>
              </w:rPr>
            </w:pPr>
            <w:r w:rsidRPr="00B6082F">
              <w:rPr>
                <w:color w:val="000000"/>
                <w:sz w:val="22"/>
                <w:szCs w:val="22"/>
              </w:rPr>
              <w:t>0.811</w:t>
            </w:r>
          </w:p>
        </w:tc>
      </w:tr>
      <w:tr w:rsidR="000536CD" w:rsidRPr="00B6082F" w14:paraId="79D26B7D"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30FCD9C9"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F3BC4DD" w14:textId="77777777" w:rsidR="000536CD" w:rsidRPr="00B6082F" w:rsidRDefault="000536CD">
            <w:pPr>
              <w:jc w:val="right"/>
              <w:rPr>
                <w:b/>
                <w:bCs/>
                <w:color w:val="000000"/>
                <w:sz w:val="22"/>
                <w:szCs w:val="22"/>
              </w:rPr>
            </w:pPr>
            <w:r w:rsidRPr="00B6082F">
              <w:rPr>
                <w:b/>
                <w:bCs/>
                <w:color w:val="000000"/>
                <w:sz w:val="22"/>
                <w:szCs w:val="22"/>
              </w:rPr>
              <w:t>1000</w:t>
            </w:r>
          </w:p>
        </w:tc>
        <w:tc>
          <w:tcPr>
            <w:tcW w:w="1060" w:type="dxa"/>
            <w:tcBorders>
              <w:top w:val="nil"/>
              <w:left w:val="nil"/>
              <w:bottom w:val="single" w:sz="4" w:space="0" w:color="auto"/>
              <w:right w:val="single" w:sz="4" w:space="0" w:color="auto"/>
            </w:tcBorders>
            <w:shd w:val="clear" w:color="auto" w:fill="auto"/>
            <w:noWrap/>
            <w:vAlign w:val="bottom"/>
            <w:hideMark/>
          </w:tcPr>
          <w:p w14:paraId="62FC521C" w14:textId="77777777" w:rsidR="000536CD" w:rsidRPr="00B6082F" w:rsidRDefault="000536CD">
            <w:pPr>
              <w:jc w:val="right"/>
              <w:rPr>
                <w:color w:val="000000"/>
                <w:sz w:val="22"/>
                <w:szCs w:val="22"/>
              </w:rPr>
            </w:pPr>
            <w:r w:rsidRPr="00B6082F">
              <w:rPr>
                <w:color w:val="000000"/>
                <w:sz w:val="22"/>
                <w:szCs w:val="22"/>
              </w:rPr>
              <w:t>0.505</w:t>
            </w:r>
          </w:p>
        </w:tc>
        <w:tc>
          <w:tcPr>
            <w:tcW w:w="1060" w:type="dxa"/>
            <w:tcBorders>
              <w:top w:val="nil"/>
              <w:left w:val="nil"/>
              <w:bottom w:val="single" w:sz="4" w:space="0" w:color="auto"/>
              <w:right w:val="single" w:sz="4" w:space="0" w:color="auto"/>
            </w:tcBorders>
            <w:shd w:val="clear" w:color="auto" w:fill="auto"/>
            <w:noWrap/>
            <w:vAlign w:val="bottom"/>
            <w:hideMark/>
          </w:tcPr>
          <w:p w14:paraId="04E6F7E2" w14:textId="77777777" w:rsidR="000536CD" w:rsidRPr="00B6082F" w:rsidRDefault="000536CD">
            <w:pPr>
              <w:jc w:val="right"/>
              <w:rPr>
                <w:color w:val="000000"/>
                <w:sz w:val="22"/>
                <w:szCs w:val="22"/>
              </w:rPr>
            </w:pPr>
            <w:r w:rsidRPr="00B6082F">
              <w:rPr>
                <w:color w:val="000000"/>
                <w:sz w:val="22"/>
                <w:szCs w:val="22"/>
              </w:rPr>
              <w:t>0.775</w:t>
            </w:r>
          </w:p>
        </w:tc>
        <w:tc>
          <w:tcPr>
            <w:tcW w:w="1060" w:type="dxa"/>
            <w:tcBorders>
              <w:top w:val="nil"/>
              <w:left w:val="nil"/>
              <w:bottom w:val="single" w:sz="4" w:space="0" w:color="auto"/>
              <w:right w:val="single" w:sz="4" w:space="0" w:color="auto"/>
            </w:tcBorders>
            <w:shd w:val="clear" w:color="auto" w:fill="auto"/>
            <w:noWrap/>
            <w:vAlign w:val="bottom"/>
            <w:hideMark/>
          </w:tcPr>
          <w:p w14:paraId="2BC0484F" w14:textId="77777777" w:rsidR="000536CD" w:rsidRPr="00B6082F" w:rsidRDefault="000536CD">
            <w:pPr>
              <w:jc w:val="right"/>
              <w:rPr>
                <w:color w:val="000000"/>
                <w:sz w:val="22"/>
                <w:szCs w:val="22"/>
              </w:rPr>
            </w:pPr>
            <w:r w:rsidRPr="00B6082F">
              <w:rPr>
                <w:color w:val="000000"/>
                <w:sz w:val="22"/>
                <w:szCs w:val="22"/>
              </w:rPr>
              <w:t>0.785</w:t>
            </w:r>
          </w:p>
        </w:tc>
        <w:tc>
          <w:tcPr>
            <w:tcW w:w="1060" w:type="dxa"/>
            <w:tcBorders>
              <w:top w:val="nil"/>
              <w:left w:val="nil"/>
              <w:bottom w:val="single" w:sz="4" w:space="0" w:color="auto"/>
              <w:right w:val="single" w:sz="4" w:space="0" w:color="auto"/>
            </w:tcBorders>
            <w:shd w:val="clear" w:color="auto" w:fill="auto"/>
            <w:noWrap/>
            <w:vAlign w:val="bottom"/>
            <w:hideMark/>
          </w:tcPr>
          <w:p w14:paraId="0AA2C2D0" w14:textId="77777777" w:rsidR="000536CD" w:rsidRPr="00B6082F" w:rsidRDefault="000536CD">
            <w:pPr>
              <w:jc w:val="right"/>
              <w:rPr>
                <w:color w:val="000000"/>
                <w:sz w:val="22"/>
                <w:szCs w:val="22"/>
              </w:rPr>
            </w:pPr>
            <w:r w:rsidRPr="00B6082F">
              <w:rPr>
                <w:color w:val="000000"/>
                <w:sz w:val="22"/>
                <w:szCs w:val="22"/>
              </w:rPr>
              <w:t>0.794</w:t>
            </w:r>
          </w:p>
        </w:tc>
        <w:tc>
          <w:tcPr>
            <w:tcW w:w="1060" w:type="dxa"/>
            <w:tcBorders>
              <w:top w:val="nil"/>
              <w:left w:val="nil"/>
              <w:bottom w:val="single" w:sz="4" w:space="0" w:color="auto"/>
              <w:right w:val="single" w:sz="4" w:space="0" w:color="auto"/>
            </w:tcBorders>
            <w:shd w:val="clear" w:color="auto" w:fill="auto"/>
            <w:noWrap/>
            <w:vAlign w:val="bottom"/>
            <w:hideMark/>
          </w:tcPr>
          <w:p w14:paraId="21185D50" w14:textId="77777777" w:rsidR="000536CD" w:rsidRPr="00B6082F" w:rsidRDefault="000536CD">
            <w:pPr>
              <w:jc w:val="right"/>
              <w:rPr>
                <w:color w:val="000000"/>
                <w:sz w:val="22"/>
                <w:szCs w:val="22"/>
              </w:rPr>
            </w:pPr>
            <w:r w:rsidRPr="00B6082F">
              <w:rPr>
                <w:color w:val="000000"/>
                <w:sz w:val="22"/>
                <w:szCs w:val="22"/>
              </w:rPr>
              <w:t>0.798</w:t>
            </w:r>
          </w:p>
        </w:tc>
        <w:tc>
          <w:tcPr>
            <w:tcW w:w="1060" w:type="dxa"/>
            <w:tcBorders>
              <w:top w:val="nil"/>
              <w:left w:val="nil"/>
              <w:bottom w:val="single" w:sz="4" w:space="0" w:color="auto"/>
              <w:right w:val="single" w:sz="4" w:space="0" w:color="auto"/>
            </w:tcBorders>
            <w:shd w:val="clear" w:color="auto" w:fill="auto"/>
            <w:noWrap/>
            <w:vAlign w:val="bottom"/>
            <w:hideMark/>
          </w:tcPr>
          <w:p w14:paraId="3EC07EEF" w14:textId="77777777" w:rsidR="000536CD" w:rsidRPr="00B6082F" w:rsidRDefault="000536CD">
            <w:pPr>
              <w:jc w:val="right"/>
              <w:rPr>
                <w:color w:val="000000"/>
                <w:sz w:val="22"/>
                <w:szCs w:val="22"/>
              </w:rPr>
            </w:pPr>
            <w:r w:rsidRPr="00B6082F">
              <w:rPr>
                <w:color w:val="000000"/>
                <w:sz w:val="22"/>
                <w:szCs w:val="22"/>
              </w:rPr>
              <w:t>0.807</w:t>
            </w:r>
          </w:p>
        </w:tc>
      </w:tr>
      <w:tr w:rsidR="000536CD" w:rsidRPr="00B6082F" w14:paraId="262ED2D8" w14:textId="77777777" w:rsidTr="000536CD">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1872A45B" w14:textId="77777777" w:rsidR="000536CD" w:rsidRPr="00B6082F" w:rsidRDefault="000536CD">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0117F9F9" w14:textId="77777777" w:rsidR="000536CD" w:rsidRPr="00B6082F" w:rsidRDefault="000536CD">
            <w:pPr>
              <w:jc w:val="right"/>
              <w:rPr>
                <w:b/>
                <w:bCs/>
                <w:color w:val="000000"/>
                <w:sz w:val="22"/>
                <w:szCs w:val="22"/>
              </w:rPr>
            </w:pPr>
            <w:r w:rsidRPr="00B6082F">
              <w:rPr>
                <w:b/>
                <w:bCs/>
                <w:color w:val="000000"/>
                <w:sz w:val="22"/>
                <w:szCs w:val="22"/>
              </w:rPr>
              <w:t>2000</w:t>
            </w:r>
          </w:p>
        </w:tc>
        <w:tc>
          <w:tcPr>
            <w:tcW w:w="1060" w:type="dxa"/>
            <w:tcBorders>
              <w:top w:val="nil"/>
              <w:left w:val="nil"/>
              <w:bottom w:val="single" w:sz="4" w:space="0" w:color="auto"/>
              <w:right w:val="single" w:sz="4" w:space="0" w:color="auto"/>
            </w:tcBorders>
            <w:shd w:val="clear" w:color="auto" w:fill="auto"/>
            <w:noWrap/>
            <w:vAlign w:val="bottom"/>
            <w:hideMark/>
          </w:tcPr>
          <w:p w14:paraId="0FDD80CE" w14:textId="77777777" w:rsidR="000536CD" w:rsidRPr="00B6082F" w:rsidRDefault="000536CD">
            <w:pPr>
              <w:jc w:val="right"/>
              <w:rPr>
                <w:color w:val="000000"/>
                <w:sz w:val="22"/>
                <w:szCs w:val="22"/>
              </w:rPr>
            </w:pPr>
            <w:r w:rsidRPr="00B6082F">
              <w:rPr>
                <w:color w:val="000000"/>
                <w:sz w:val="22"/>
                <w:szCs w:val="22"/>
              </w:rPr>
              <w:t>0.498</w:t>
            </w:r>
          </w:p>
        </w:tc>
        <w:tc>
          <w:tcPr>
            <w:tcW w:w="1060" w:type="dxa"/>
            <w:tcBorders>
              <w:top w:val="nil"/>
              <w:left w:val="nil"/>
              <w:bottom w:val="single" w:sz="4" w:space="0" w:color="auto"/>
              <w:right w:val="single" w:sz="4" w:space="0" w:color="auto"/>
            </w:tcBorders>
            <w:shd w:val="clear" w:color="auto" w:fill="auto"/>
            <w:noWrap/>
            <w:vAlign w:val="bottom"/>
            <w:hideMark/>
          </w:tcPr>
          <w:p w14:paraId="3FA30CEB" w14:textId="77777777" w:rsidR="000536CD" w:rsidRPr="00B6082F" w:rsidRDefault="000536CD">
            <w:pPr>
              <w:jc w:val="right"/>
              <w:rPr>
                <w:color w:val="000000"/>
                <w:sz w:val="22"/>
                <w:szCs w:val="22"/>
              </w:rPr>
            </w:pPr>
            <w:r w:rsidRPr="00B6082F">
              <w:rPr>
                <w:color w:val="000000"/>
                <w:sz w:val="22"/>
                <w:szCs w:val="22"/>
              </w:rPr>
              <w:t>0.651</w:t>
            </w:r>
          </w:p>
        </w:tc>
        <w:tc>
          <w:tcPr>
            <w:tcW w:w="1060" w:type="dxa"/>
            <w:tcBorders>
              <w:top w:val="nil"/>
              <w:left w:val="nil"/>
              <w:bottom w:val="single" w:sz="4" w:space="0" w:color="auto"/>
              <w:right w:val="single" w:sz="4" w:space="0" w:color="auto"/>
            </w:tcBorders>
            <w:shd w:val="clear" w:color="auto" w:fill="auto"/>
            <w:noWrap/>
            <w:vAlign w:val="bottom"/>
            <w:hideMark/>
          </w:tcPr>
          <w:p w14:paraId="6D336D8B" w14:textId="77777777" w:rsidR="000536CD" w:rsidRPr="00B6082F" w:rsidRDefault="000536CD">
            <w:pPr>
              <w:jc w:val="right"/>
              <w:rPr>
                <w:color w:val="000000"/>
                <w:sz w:val="22"/>
                <w:szCs w:val="22"/>
              </w:rPr>
            </w:pPr>
            <w:r w:rsidRPr="00B6082F">
              <w:rPr>
                <w:color w:val="000000"/>
                <w:sz w:val="22"/>
                <w:szCs w:val="22"/>
              </w:rPr>
              <w:t>0.769</w:t>
            </w:r>
          </w:p>
        </w:tc>
        <w:tc>
          <w:tcPr>
            <w:tcW w:w="1060" w:type="dxa"/>
            <w:tcBorders>
              <w:top w:val="nil"/>
              <w:left w:val="nil"/>
              <w:bottom w:val="single" w:sz="4" w:space="0" w:color="auto"/>
              <w:right w:val="single" w:sz="4" w:space="0" w:color="auto"/>
            </w:tcBorders>
            <w:shd w:val="clear" w:color="auto" w:fill="auto"/>
            <w:noWrap/>
            <w:vAlign w:val="bottom"/>
            <w:hideMark/>
          </w:tcPr>
          <w:p w14:paraId="68FE71AB" w14:textId="77777777" w:rsidR="000536CD" w:rsidRPr="00B6082F" w:rsidRDefault="000536CD">
            <w:pPr>
              <w:jc w:val="right"/>
              <w:rPr>
                <w:color w:val="000000"/>
                <w:sz w:val="22"/>
                <w:szCs w:val="22"/>
              </w:rPr>
            </w:pPr>
            <w:r w:rsidRPr="00B6082F">
              <w:rPr>
                <w:color w:val="000000"/>
                <w:sz w:val="22"/>
                <w:szCs w:val="22"/>
              </w:rPr>
              <w:t>0.786</w:t>
            </w:r>
          </w:p>
        </w:tc>
        <w:tc>
          <w:tcPr>
            <w:tcW w:w="1060" w:type="dxa"/>
            <w:tcBorders>
              <w:top w:val="nil"/>
              <w:left w:val="nil"/>
              <w:bottom w:val="single" w:sz="4" w:space="0" w:color="auto"/>
              <w:right w:val="single" w:sz="4" w:space="0" w:color="auto"/>
            </w:tcBorders>
            <w:shd w:val="clear" w:color="auto" w:fill="auto"/>
            <w:noWrap/>
            <w:vAlign w:val="bottom"/>
            <w:hideMark/>
          </w:tcPr>
          <w:p w14:paraId="045B96D9" w14:textId="77777777" w:rsidR="000536CD" w:rsidRPr="00B6082F" w:rsidRDefault="000536CD">
            <w:pPr>
              <w:jc w:val="right"/>
              <w:rPr>
                <w:color w:val="000000"/>
                <w:sz w:val="22"/>
                <w:szCs w:val="22"/>
              </w:rPr>
            </w:pPr>
            <w:r w:rsidRPr="00B6082F">
              <w:rPr>
                <w:color w:val="000000"/>
                <w:sz w:val="22"/>
                <w:szCs w:val="22"/>
              </w:rPr>
              <w:t>0.794</w:t>
            </w:r>
          </w:p>
        </w:tc>
        <w:tc>
          <w:tcPr>
            <w:tcW w:w="1060" w:type="dxa"/>
            <w:tcBorders>
              <w:top w:val="nil"/>
              <w:left w:val="nil"/>
              <w:bottom w:val="single" w:sz="4" w:space="0" w:color="auto"/>
              <w:right w:val="single" w:sz="4" w:space="0" w:color="auto"/>
            </w:tcBorders>
            <w:shd w:val="clear" w:color="auto" w:fill="auto"/>
            <w:noWrap/>
            <w:vAlign w:val="bottom"/>
            <w:hideMark/>
          </w:tcPr>
          <w:p w14:paraId="48B6C19F" w14:textId="77777777" w:rsidR="000536CD" w:rsidRPr="00B6082F" w:rsidRDefault="000536CD">
            <w:pPr>
              <w:jc w:val="right"/>
              <w:rPr>
                <w:color w:val="000000"/>
                <w:sz w:val="22"/>
                <w:szCs w:val="22"/>
              </w:rPr>
            </w:pPr>
            <w:r w:rsidRPr="00B6082F">
              <w:rPr>
                <w:color w:val="000000"/>
                <w:sz w:val="22"/>
                <w:szCs w:val="22"/>
              </w:rPr>
              <w:t>0.798</w:t>
            </w:r>
          </w:p>
        </w:tc>
      </w:tr>
    </w:tbl>
    <w:p w14:paraId="098B5E41" w14:textId="77777777" w:rsidR="00190F94" w:rsidRPr="00B6082F" w:rsidRDefault="00190F94" w:rsidP="008E2E86">
      <w:pPr>
        <w:pStyle w:val="NormalWeb"/>
        <w:rPr>
          <w:sz w:val="22"/>
          <w:szCs w:val="22"/>
        </w:rPr>
      </w:pPr>
    </w:p>
    <w:p w14:paraId="4D964A98" w14:textId="77777777" w:rsidR="00190F94" w:rsidRPr="00B6082F" w:rsidRDefault="00190F94">
      <w:pPr>
        <w:rPr>
          <w:sz w:val="22"/>
          <w:szCs w:val="22"/>
        </w:rPr>
      </w:pPr>
      <w:r w:rsidRPr="00B6082F">
        <w:rPr>
          <w:sz w:val="22"/>
          <w:szCs w:val="22"/>
        </w:rPr>
        <w:br w:type="page"/>
      </w:r>
    </w:p>
    <w:p w14:paraId="5EF2BA91" w14:textId="42ABA2EE" w:rsidR="008E2E86" w:rsidRPr="00B6082F" w:rsidRDefault="00BF4955" w:rsidP="008E2E86">
      <w:pPr>
        <w:pStyle w:val="NormalWeb"/>
        <w:rPr>
          <w:sz w:val="22"/>
          <w:szCs w:val="22"/>
        </w:rPr>
      </w:pPr>
      <w:r w:rsidRPr="00B6082F">
        <w:rPr>
          <w:sz w:val="22"/>
          <w:szCs w:val="22"/>
        </w:rPr>
        <w:lastRenderedPageBreak/>
        <w:t>In this search I found that having relatively small batch size can achieve high validation accuracy with very few epochs. To confirm my finding, I also compared the run time, shown in table 5.</w:t>
      </w:r>
    </w:p>
    <w:p w14:paraId="5872C762" w14:textId="2D81F606" w:rsidR="00BF4955" w:rsidRPr="00B6082F" w:rsidRDefault="00BF4955" w:rsidP="00BF4955">
      <w:pPr>
        <w:pStyle w:val="NormalWeb"/>
        <w:jc w:val="center"/>
        <w:rPr>
          <w:sz w:val="22"/>
          <w:szCs w:val="22"/>
        </w:rPr>
      </w:pPr>
      <w:r w:rsidRPr="00B6082F">
        <w:rPr>
          <w:sz w:val="22"/>
          <w:szCs w:val="22"/>
        </w:rPr>
        <w:t xml:space="preserve">Table </w:t>
      </w:r>
      <w:r w:rsidR="00190F94" w:rsidRPr="00B6082F">
        <w:rPr>
          <w:sz w:val="22"/>
          <w:szCs w:val="22"/>
        </w:rPr>
        <w:t>5</w:t>
      </w:r>
      <w:r w:rsidRPr="00B6082F">
        <w:rPr>
          <w:sz w:val="22"/>
          <w:szCs w:val="22"/>
        </w:rPr>
        <w:t>: using grid search to find the batch size the least number of epochs that has the lowest runtime.</w:t>
      </w:r>
    </w:p>
    <w:tbl>
      <w:tblPr>
        <w:tblW w:w="8480" w:type="dxa"/>
        <w:jc w:val="center"/>
        <w:tblLook w:val="04A0" w:firstRow="1" w:lastRow="0" w:firstColumn="1" w:lastColumn="0" w:noHBand="0" w:noVBand="1"/>
      </w:tblPr>
      <w:tblGrid>
        <w:gridCol w:w="1406"/>
        <w:gridCol w:w="714"/>
        <w:gridCol w:w="937"/>
        <w:gridCol w:w="937"/>
        <w:gridCol w:w="937"/>
        <w:gridCol w:w="1183"/>
        <w:gridCol w:w="1183"/>
        <w:gridCol w:w="1183"/>
      </w:tblGrid>
      <w:tr w:rsidR="00BF4955" w:rsidRPr="00B6082F" w14:paraId="741CDA77" w14:textId="77777777" w:rsidTr="00BF4955">
        <w:trPr>
          <w:trHeight w:val="300"/>
          <w:jc w:val="center"/>
        </w:trPr>
        <w:tc>
          <w:tcPr>
            <w:tcW w:w="212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E164BB9" w14:textId="77777777" w:rsidR="00BF4955" w:rsidRPr="00B6082F" w:rsidRDefault="00BF4955">
            <w:pPr>
              <w:jc w:val="center"/>
              <w:rPr>
                <w:color w:val="000000"/>
                <w:sz w:val="22"/>
                <w:szCs w:val="22"/>
              </w:rPr>
            </w:pPr>
            <w:r w:rsidRPr="00B6082F">
              <w:rPr>
                <w:color w:val="000000"/>
                <w:sz w:val="22"/>
                <w:szCs w:val="22"/>
              </w:rPr>
              <w:t>Time Spent</w:t>
            </w:r>
          </w:p>
        </w:tc>
        <w:tc>
          <w:tcPr>
            <w:tcW w:w="6360" w:type="dxa"/>
            <w:gridSpan w:val="6"/>
            <w:tcBorders>
              <w:top w:val="single" w:sz="4" w:space="0" w:color="auto"/>
              <w:left w:val="nil"/>
              <w:bottom w:val="single" w:sz="4" w:space="0" w:color="auto"/>
              <w:right w:val="single" w:sz="4" w:space="0" w:color="auto"/>
            </w:tcBorders>
            <w:shd w:val="clear" w:color="000000" w:fill="9BBB59"/>
            <w:noWrap/>
            <w:vAlign w:val="bottom"/>
            <w:hideMark/>
          </w:tcPr>
          <w:p w14:paraId="0863B4D4" w14:textId="77777777" w:rsidR="00BF4955" w:rsidRPr="00B6082F" w:rsidRDefault="00BF4955">
            <w:pPr>
              <w:jc w:val="center"/>
              <w:rPr>
                <w:b/>
                <w:bCs/>
                <w:color w:val="000000"/>
                <w:sz w:val="22"/>
                <w:szCs w:val="22"/>
              </w:rPr>
            </w:pPr>
            <w:r w:rsidRPr="00B6082F">
              <w:rPr>
                <w:b/>
                <w:bCs/>
                <w:color w:val="000000"/>
                <w:sz w:val="22"/>
                <w:szCs w:val="22"/>
              </w:rPr>
              <w:t xml:space="preserve">Number </w:t>
            </w:r>
            <w:proofErr w:type="gramStart"/>
            <w:r w:rsidRPr="00B6082F">
              <w:rPr>
                <w:b/>
                <w:bCs/>
                <w:color w:val="000000"/>
                <w:sz w:val="22"/>
                <w:szCs w:val="22"/>
              </w:rPr>
              <w:t>Of</w:t>
            </w:r>
            <w:proofErr w:type="gramEnd"/>
            <w:r w:rsidRPr="00B6082F">
              <w:rPr>
                <w:b/>
                <w:bCs/>
                <w:color w:val="000000"/>
                <w:sz w:val="22"/>
                <w:szCs w:val="22"/>
              </w:rPr>
              <w:t xml:space="preserve"> Epoch</w:t>
            </w:r>
          </w:p>
        </w:tc>
      </w:tr>
      <w:tr w:rsidR="00BF4955" w:rsidRPr="00B6082F" w14:paraId="249E938F" w14:textId="77777777" w:rsidTr="00BF4955">
        <w:trPr>
          <w:trHeight w:val="300"/>
          <w:jc w:val="center"/>
        </w:trPr>
        <w:tc>
          <w:tcPr>
            <w:tcW w:w="2120" w:type="dxa"/>
            <w:gridSpan w:val="2"/>
            <w:vMerge/>
            <w:tcBorders>
              <w:top w:val="single" w:sz="4" w:space="0" w:color="auto"/>
              <w:left w:val="single" w:sz="4" w:space="0" w:color="auto"/>
              <w:bottom w:val="single" w:sz="4" w:space="0" w:color="000000"/>
              <w:right w:val="single" w:sz="4" w:space="0" w:color="000000"/>
            </w:tcBorders>
            <w:vAlign w:val="center"/>
            <w:hideMark/>
          </w:tcPr>
          <w:p w14:paraId="11F602F1" w14:textId="77777777" w:rsidR="00BF4955" w:rsidRPr="00B6082F" w:rsidRDefault="00BF4955">
            <w:pPr>
              <w:rPr>
                <w:color w:val="000000"/>
                <w:sz w:val="22"/>
                <w:szCs w:val="22"/>
              </w:rPr>
            </w:pPr>
          </w:p>
        </w:tc>
        <w:tc>
          <w:tcPr>
            <w:tcW w:w="937" w:type="dxa"/>
            <w:tcBorders>
              <w:top w:val="nil"/>
              <w:left w:val="nil"/>
              <w:bottom w:val="single" w:sz="4" w:space="0" w:color="auto"/>
              <w:right w:val="single" w:sz="4" w:space="0" w:color="auto"/>
            </w:tcBorders>
            <w:shd w:val="clear" w:color="000000" w:fill="9BBB59"/>
            <w:noWrap/>
            <w:vAlign w:val="bottom"/>
            <w:hideMark/>
          </w:tcPr>
          <w:p w14:paraId="25DB86D5" w14:textId="77777777" w:rsidR="00BF4955" w:rsidRPr="00B6082F" w:rsidRDefault="00BF4955">
            <w:pPr>
              <w:jc w:val="right"/>
              <w:rPr>
                <w:b/>
                <w:bCs/>
                <w:color w:val="000000"/>
                <w:sz w:val="22"/>
                <w:szCs w:val="22"/>
              </w:rPr>
            </w:pPr>
            <w:r w:rsidRPr="00B6082F">
              <w:rPr>
                <w:b/>
                <w:bCs/>
                <w:color w:val="000000"/>
                <w:sz w:val="22"/>
                <w:szCs w:val="22"/>
              </w:rPr>
              <w:t>1</w:t>
            </w:r>
          </w:p>
        </w:tc>
        <w:tc>
          <w:tcPr>
            <w:tcW w:w="937" w:type="dxa"/>
            <w:tcBorders>
              <w:top w:val="nil"/>
              <w:left w:val="nil"/>
              <w:bottom w:val="single" w:sz="4" w:space="0" w:color="auto"/>
              <w:right w:val="single" w:sz="4" w:space="0" w:color="auto"/>
            </w:tcBorders>
            <w:shd w:val="clear" w:color="000000" w:fill="9BBB59"/>
            <w:noWrap/>
            <w:vAlign w:val="bottom"/>
            <w:hideMark/>
          </w:tcPr>
          <w:p w14:paraId="71D06474" w14:textId="77777777" w:rsidR="00BF4955" w:rsidRPr="00B6082F" w:rsidRDefault="00BF4955">
            <w:pPr>
              <w:jc w:val="right"/>
              <w:rPr>
                <w:b/>
                <w:bCs/>
                <w:color w:val="000000"/>
                <w:sz w:val="22"/>
                <w:szCs w:val="22"/>
              </w:rPr>
            </w:pPr>
            <w:r w:rsidRPr="00B6082F">
              <w:rPr>
                <w:b/>
                <w:bCs/>
                <w:color w:val="000000"/>
                <w:sz w:val="22"/>
                <w:szCs w:val="22"/>
              </w:rPr>
              <w:t>3</w:t>
            </w:r>
          </w:p>
        </w:tc>
        <w:tc>
          <w:tcPr>
            <w:tcW w:w="937" w:type="dxa"/>
            <w:tcBorders>
              <w:top w:val="nil"/>
              <w:left w:val="nil"/>
              <w:bottom w:val="single" w:sz="4" w:space="0" w:color="auto"/>
              <w:right w:val="single" w:sz="4" w:space="0" w:color="auto"/>
            </w:tcBorders>
            <w:shd w:val="clear" w:color="000000" w:fill="9BBB59"/>
            <w:noWrap/>
            <w:vAlign w:val="bottom"/>
            <w:hideMark/>
          </w:tcPr>
          <w:p w14:paraId="62AAB67E" w14:textId="77777777" w:rsidR="00BF4955" w:rsidRPr="00B6082F" w:rsidRDefault="00BF4955">
            <w:pPr>
              <w:jc w:val="right"/>
              <w:rPr>
                <w:b/>
                <w:bCs/>
                <w:color w:val="000000"/>
                <w:sz w:val="22"/>
                <w:szCs w:val="22"/>
              </w:rPr>
            </w:pPr>
            <w:r w:rsidRPr="00B6082F">
              <w:rPr>
                <w:b/>
                <w:bCs/>
                <w:color w:val="000000"/>
                <w:sz w:val="22"/>
                <w:szCs w:val="22"/>
              </w:rPr>
              <w:t>5</w:t>
            </w:r>
          </w:p>
        </w:tc>
        <w:tc>
          <w:tcPr>
            <w:tcW w:w="1183" w:type="dxa"/>
            <w:tcBorders>
              <w:top w:val="nil"/>
              <w:left w:val="nil"/>
              <w:bottom w:val="single" w:sz="4" w:space="0" w:color="auto"/>
              <w:right w:val="single" w:sz="4" w:space="0" w:color="auto"/>
            </w:tcBorders>
            <w:shd w:val="clear" w:color="000000" w:fill="9BBB59"/>
            <w:noWrap/>
            <w:vAlign w:val="bottom"/>
            <w:hideMark/>
          </w:tcPr>
          <w:p w14:paraId="4A27DF75" w14:textId="77777777" w:rsidR="00BF4955" w:rsidRPr="00B6082F" w:rsidRDefault="00BF4955">
            <w:pPr>
              <w:jc w:val="right"/>
              <w:rPr>
                <w:b/>
                <w:bCs/>
                <w:color w:val="000000"/>
                <w:sz w:val="22"/>
                <w:szCs w:val="22"/>
              </w:rPr>
            </w:pPr>
            <w:r w:rsidRPr="00B6082F">
              <w:rPr>
                <w:b/>
                <w:bCs/>
                <w:color w:val="000000"/>
                <w:sz w:val="22"/>
                <w:szCs w:val="22"/>
              </w:rPr>
              <w:t>10</w:t>
            </w:r>
          </w:p>
        </w:tc>
        <w:tc>
          <w:tcPr>
            <w:tcW w:w="1183" w:type="dxa"/>
            <w:tcBorders>
              <w:top w:val="nil"/>
              <w:left w:val="nil"/>
              <w:bottom w:val="single" w:sz="4" w:space="0" w:color="auto"/>
              <w:right w:val="single" w:sz="4" w:space="0" w:color="auto"/>
            </w:tcBorders>
            <w:shd w:val="clear" w:color="000000" w:fill="9BBB59"/>
            <w:noWrap/>
            <w:vAlign w:val="bottom"/>
            <w:hideMark/>
          </w:tcPr>
          <w:p w14:paraId="76B4639E" w14:textId="77777777" w:rsidR="00BF4955" w:rsidRPr="00B6082F" w:rsidRDefault="00BF4955">
            <w:pPr>
              <w:jc w:val="right"/>
              <w:rPr>
                <w:b/>
                <w:bCs/>
                <w:color w:val="000000"/>
                <w:sz w:val="22"/>
                <w:szCs w:val="22"/>
              </w:rPr>
            </w:pPr>
            <w:r w:rsidRPr="00B6082F">
              <w:rPr>
                <w:b/>
                <w:bCs/>
                <w:color w:val="000000"/>
                <w:sz w:val="22"/>
                <w:szCs w:val="22"/>
              </w:rPr>
              <w:t>20</w:t>
            </w:r>
          </w:p>
        </w:tc>
        <w:tc>
          <w:tcPr>
            <w:tcW w:w="1183" w:type="dxa"/>
            <w:tcBorders>
              <w:top w:val="nil"/>
              <w:left w:val="nil"/>
              <w:bottom w:val="single" w:sz="4" w:space="0" w:color="auto"/>
              <w:right w:val="single" w:sz="4" w:space="0" w:color="auto"/>
            </w:tcBorders>
            <w:shd w:val="clear" w:color="000000" w:fill="9BBB59"/>
            <w:noWrap/>
            <w:vAlign w:val="bottom"/>
            <w:hideMark/>
          </w:tcPr>
          <w:p w14:paraId="015E959F" w14:textId="77777777" w:rsidR="00BF4955" w:rsidRPr="00B6082F" w:rsidRDefault="00BF4955">
            <w:pPr>
              <w:jc w:val="right"/>
              <w:rPr>
                <w:b/>
                <w:bCs/>
                <w:color w:val="000000"/>
                <w:sz w:val="22"/>
                <w:szCs w:val="22"/>
              </w:rPr>
            </w:pPr>
            <w:r w:rsidRPr="00B6082F">
              <w:rPr>
                <w:b/>
                <w:bCs/>
                <w:color w:val="000000"/>
                <w:sz w:val="22"/>
                <w:szCs w:val="22"/>
              </w:rPr>
              <w:t>30</w:t>
            </w:r>
          </w:p>
        </w:tc>
      </w:tr>
      <w:tr w:rsidR="00BF4955" w:rsidRPr="00B6082F" w14:paraId="6EF362F4" w14:textId="77777777" w:rsidTr="00BF4955">
        <w:trPr>
          <w:trHeight w:val="300"/>
          <w:jc w:val="center"/>
        </w:trPr>
        <w:tc>
          <w:tcPr>
            <w:tcW w:w="1406" w:type="dxa"/>
            <w:vMerge w:val="restart"/>
            <w:tcBorders>
              <w:top w:val="nil"/>
              <w:left w:val="single" w:sz="4" w:space="0" w:color="auto"/>
              <w:bottom w:val="single" w:sz="4" w:space="0" w:color="auto"/>
              <w:right w:val="single" w:sz="4" w:space="0" w:color="auto"/>
            </w:tcBorders>
            <w:shd w:val="clear" w:color="000000" w:fill="4BACC6"/>
            <w:noWrap/>
            <w:vAlign w:val="center"/>
            <w:hideMark/>
          </w:tcPr>
          <w:p w14:paraId="728FA186" w14:textId="77777777" w:rsidR="00BF4955" w:rsidRPr="00B6082F" w:rsidRDefault="00BF4955">
            <w:pPr>
              <w:jc w:val="center"/>
              <w:rPr>
                <w:b/>
                <w:bCs/>
                <w:color w:val="000000"/>
                <w:sz w:val="22"/>
                <w:szCs w:val="22"/>
              </w:rPr>
            </w:pPr>
            <w:r w:rsidRPr="00B6082F">
              <w:rPr>
                <w:b/>
                <w:bCs/>
                <w:color w:val="000000"/>
                <w:sz w:val="22"/>
                <w:szCs w:val="22"/>
              </w:rPr>
              <w:t>Batch size</w:t>
            </w:r>
          </w:p>
        </w:tc>
        <w:tc>
          <w:tcPr>
            <w:tcW w:w="714" w:type="dxa"/>
            <w:tcBorders>
              <w:top w:val="nil"/>
              <w:left w:val="nil"/>
              <w:bottom w:val="single" w:sz="4" w:space="0" w:color="auto"/>
              <w:right w:val="single" w:sz="4" w:space="0" w:color="auto"/>
            </w:tcBorders>
            <w:shd w:val="clear" w:color="000000" w:fill="4BACC6"/>
            <w:noWrap/>
            <w:vAlign w:val="bottom"/>
            <w:hideMark/>
          </w:tcPr>
          <w:p w14:paraId="0B348F73" w14:textId="77777777" w:rsidR="00BF4955" w:rsidRPr="00B6082F" w:rsidRDefault="00BF4955">
            <w:pPr>
              <w:jc w:val="right"/>
              <w:rPr>
                <w:b/>
                <w:bCs/>
                <w:color w:val="000000"/>
                <w:sz w:val="22"/>
                <w:szCs w:val="22"/>
              </w:rPr>
            </w:pPr>
            <w:r w:rsidRPr="00B6082F">
              <w:rPr>
                <w:b/>
                <w:bCs/>
                <w:color w:val="000000"/>
                <w:sz w:val="22"/>
                <w:szCs w:val="22"/>
              </w:rPr>
              <w:t>10</w:t>
            </w:r>
          </w:p>
        </w:tc>
        <w:tc>
          <w:tcPr>
            <w:tcW w:w="937" w:type="dxa"/>
            <w:tcBorders>
              <w:top w:val="nil"/>
              <w:left w:val="nil"/>
              <w:bottom w:val="single" w:sz="4" w:space="0" w:color="auto"/>
              <w:right w:val="single" w:sz="4" w:space="0" w:color="auto"/>
            </w:tcBorders>
            <w:shd w:val="clear" w:color="auto" w:fill="auto"/>
            <w:noWrap/>
            <w:vAlign w:val="bottom"/>
            <w:hideMark/>
          </w:tcPr>
          <w:p w14:paraId="7A6FF116" w14:textId="77777777" w:rsidR="00BF4955" w:rsidRPr="00B6082F" w:rsidRDefault="00BF4955">
            <w:pPr>
              <w:jc w:val="right"/>
              <w:rPr>
                <w:color w:val="000000"/>
                <w:sz w:val="22"/>
                <w:szCs w:val="22"/>
              </w:rPr>
            </w:pPr>
            <w:r w:rsidRPr="00B6082F">
              <w:rPr>
                <w:color w:val="000000"/>
                <w:sz w:val="22"/>
                <w:szCs w:val="22"/>
              </w:rPr>
              <w:t>1.69</w:t>
            </w:r>
          </w:p>
        </w:tc>
        <w:tc>
          <w:tcPr>
            <w:tcW w:w="937" w:type="dxa"/>
            <w:tcBorders>
              <w:top w:val="nil"/>
              <w:left w:val="nil"/>
              <w:bottom w:val="single" w:sz="4" w:space="0" w:color="auto"/>
              <w:right w:val="single" w:sz="4" w:space="0" w:color="auto"/>
            </w:tcBorders>
            <w:shd w:val="clear" w:color="auto" w:fill="auto"/>
            <w:noWrap/>
            <w:vAlign w:val="bottom"/>
            <w:hideMark/>
          </w:tcPr>
          <w:p w14:paraId="3380CFAE" w14:textId="77777777" w:rsidR="00BF4955" w:rsidRPr="00B6082F" w:rsidRDefault="00BF4955">
            <w:pPr>
              <w:jc w:val="right"/>
              <w:rPr>
                <w:color w:val="000000"/>
                <w:sz w:val="22"/>
                <w:szCs w:val="22"/>
              </w:rPr>
            </w:pPr>
            <w:r w:rsidRPr="00B6082F">
              <w:rPr>
                <w:color w:val="000000"/>
                <w:sz w:val="22"/>
                <w:szCs w:val="22"/>
              </w:rPr>
              <w:t>7.47</w:t>
            </w:r>
          </w:p>
        </w:tc>
        <w:tc>
          <w:tcPr>
            <w:tcW w:w="937" w:type="dxa"/>
            <w:tcBorders>
              <w:top w:val="nil"/>
              <w:left w:val="nil"/>
              <w:bottom w:val="single" w:sz="4" w:space="0" w:color="auto"/>
              <w:right w:val="single" w:sz="4" w:space="0" w:color="auto"/>
            </w:tcBorders>
            <w:shd w:val="clear" w:color="000000" w:fill="EBF1DE"/>
            <w:noWrap/>
            <w:vAlign w:val="bottom"/>
            <w:hideMark/>
          </w:tcPr>
          <w:p w14:paraId="6FAC1542" w14:textId="77777777" w:rsidR="00BF4955" w:rsidRPr="00B6082F" w:rsidRDefault="00BF4955">
            <w:pPr>
              <w:jc w:val="right"/>
              <w:rPr>
                <w:color w:val="000000"/>
                <w:sz w:val="22"/>
                <w:szCs w:val="22"/>
              </w:rPr>
            </w:pPr>
            <w:r w:rsidRPr="00B6082F">
              <w:rPr>
                <w:color w:val="000000"/>
                <w:sz w:val="22"/>
                <w:szCs w:val="22"/>
              </w:rPr>
              <w:t>8.61</w:t>
            </w:r>
          </w:p>
        </w:tc>
        <w:tc>
          <w:tcPr>
            <w:tcW w:w="1183" w:type="dxa"/>
            <w:tcBorders>
              <w:top w:val="nil"/>
              <w:left w:val="nil"/>
              <w:bottom w:val="single" w:sz="4" w:space="0" w:color="auto"/>
              <w:right w:val="single" w:sz="4" w:space="0" w:color="auto"/>
            </w:tcBorders>
            <w:shd w:val="clear" w:color="000000" w:fill="EBF1DE"/>
            <w:noWrap/>
            <w:vAlign w:val="bottom"/>
            <w:hideMark/>
          </w:tcPr>
          <w:p w14:paraId="37B87705" w14:textId="77777777" w:rsidR="00BF4955" w:rsidRPr="00B6082F" w:rsidRDefault="00BF4955">
            <w:pPr>
              <w:jc w:val="right"/>
              <w:rPr>
                <w:color w:val="000000"/>
                <w:sz w:val="22"/>
                <w:szCs w:val="22"/>
              </w:rPr>
            </w:pPr>
            <w:r w:rsidRPr="00B6082F">
              <w:rPr>
                <w:color w:val="000000"/>
                <w:sz w:val="22"/>
                <w:szCs w:val="22"/>
              </w:rPr>
              <w:t>12.99</w:t>
            </w:r>
          </w:p>
        </w:tc>
        <w:tc>
          <w:tcPr>
            <w:tcW w:w="1183" w:type="dxa"/>
            <w:tcBorders>
              <w:top w:val="nil"/>
              <w:left w:val="nil"/>
              <w:bottom w:val="single" w:sz="4" w:space="0" w:color="auto"/>
              <w:right w:val="single" w:sz="4" w:space="0" w:color="auto"/>
            </w:tcBorders>
            <w:shd w:val="clear" w:color="000000" w:fill="EBF1DE"/>
            <w:noWrap/>
            <w:vAlign w:val="bottom"/>
            <w:hideMark/>
          </w:tcPr>
          <w:p w14:paraId="3ABABFFA" w14:textId="77777777" w:rsidR="00BF4955" w:rsidRPr="00B6082F" w:rsidRDefault="00BF4955">
            <w:pPr>
              <w:jc w:val="right"/>
              <w:rPr>
                <w:color w:val="000000"/>
                <w:sz w:val="22"/>
                <w:szCs w:val="22"/>
              </w:rPr>
            </w:pPr>
            <w:r w:rsidRPr="00B6082F">
              <w:rPr>
                <w:color w:val="000000"/>
                <w:sz w:val="22"/>
                <w:szCs w:val="22"/>
              </w:rPr>
              <w:t>25.24</w:t>
            </w:r>
          </w:p>
        </w:tc>
        <w:tc>
          <w:tcPr>
            <w:tcW w:w="1183" w:type="dxa"/>
            <w:tcBorders>
              <w:top w:val="nil"/>
              <w:left w:val="nil"/>
              <w:bottom w:val="single" w:sz="4" w:space="0" w:color="auto"/>
              <w:right w:val="single" w:sz="4" w:space="0" w:color="auto"/>
            </w:tcBorders>
            <w:shd w:val="clear" w:color="auto" w:fill="auto"/>
            <w:noWrap/>
            <w:vAlign w:val="bottom"/>
            <w:hideMark/>
          </w:tcPr>
          <w:p w14:paraId="2963A666" w14:textId="77777777" w:rsidR="00BF4955" w:rsidRPr="00B6082F" w:rsidRDefault="00BF4955">
            <w:pPr>
              <w:jc w:val="right"/>
              <w:rPr>
                <w:color w:val="000000"/>
                <w:sz w:val="22"/>
                <w:szCs w:val="22"/>
              </w:rPr>
            </w:pPr>
            <w:r w:rsidRPr="00B6082F">
              <w:rPr>
                <w:color w:val="000000"/>
                <w:sz w:val="22"/>
                <w:szCs w:val="22"/>
              </w:rPr>
              <w:t>39.38</w:t>
            </w:r>
          </w:p>
        </w:tc>
      </w:tr>
      <w:tr w:rsidR="00BF4955" w:rsidRPr="00B6082F" w14:paraId="5AE8F311"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0A282AEC"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42035203" w14:textId="77777777" w:rsidR="00BF4955" w:rsidRPr="00B6082F" w:rsidRDefault="00BF4955">
            <w:pPr>
              <w:jc w:val="right"/>
              <w:rPr>
                <w:b/>
                <w:bCs/>
                <w:color w:val="000000"/>
                <w:sz w:val="22"/>
                <w:szCs w:val="22"/>
              </w:rPr>
            </w:pPr>
            <w:r w:rsidRPr="00B6082F">
              <w:rPr>
                <w:b/>
                <w:bCs/>
                <w:color w:val="000000"/>
                <w:sz w:val="22"/>
                <w:szCs w:val="22"/>
              </w:rPr>
              <w:t>20</w:t>
            </w:r>
          </w:p>
        </w:tc>
        <w:tc>
          <w:tcPr>
            <w:tcW w:w="937" w:type="dxa"/>
            <w:tcBorders>
              <w:top w:val="nil"/>
              <w:left w:val="nil"/>
              <w:bottom w:val="single" w:sz="4" w:space="0" w:color="auto"/>
              <w:right w:val="single" w:sz="4" w:space="0" w:color="auto"/>
            </w:tcBorders>
            <w:shd w:val="clear" w:color="auto" w:fill="auto"/>
            <w:noWrap/>
            <w:vAlign w:val="bottom"/>
            <w:hideMark/>
          </w:tcPr>
          <w:p w14:paraId="146E125C" w14:textId="77777777" w:rsidR="00BF4955" w:rsidRPr="00B6082F" w:rsidRDefault="00BF4955">
            <w:pPr>
              <w:jc w:val="right"/>
              <w:rPr>
                <w:color w:val="000000"/>
                <w:sz w:val="22"/>
                <w:szCs w:val="22"/>
              </w:rPr>
            </w:pPr>
            <w:r w:rsidRPr="00B6082F">
              <w:rPr>
                <w:color w:val="000000"/>
                <w:sz w:val="22"/>
                <w:szCs w:val="22"/>
              </w:rPr>
              <w:t>1.23</w:t>
            </w:r>
          </w:p>
        </w:tc>
        <w:tc>
          <w:tcPr>
            <w:tcW w:w="937" w:type="dxa"/>
            <w:tcBorders>
              <w:top w:val="nil"/>
              <w:left w:val="nil"/>
              <w:bottom w:val="single" w:sz="4" w:space="0" w:color="auto"/>
              <w:right w:val="single" w:sz="4" w:space="0" w:color="auto"/>
            </w:tcBorders>
            <w:shd w:val="clear" w:color="auto" w:fill="auto"/>
            <w:noWrap/>
            <w:vAlign w:val="bottom"/>
            <w:hideMark/>
          </w:tcPr>
          <w:p w14:paraId="5DC32205" w14:textId="77777777" w:rsidR="00BF4955" w:rsidRPr="00B6082F" w:rsidRDefault="00BF4955">
            <w:pPr>
              <w:jc w:val="right"/>
              <w:rPr>
                <w:color w:val="000000"/>
                <w:sz w:val="22"/>
                <w:szCs w:val="22"/>
              </w:rPr>
            </w:pPr>
            <w:r w:rsidRPr="00B6082F">
              <w:rPr>
                <w:color w:val="000000"/>
                <w:sz w:val="22"/>
                <w:szCs w:val="22"/>
              </w:rPr>
              <w:t>2.30</w:t>
            </w:r>
          </w:p>
        </w:tc>
        <w:tc>
          <w:tcPr>
            <w:tcW w:w="937" w:type="dxa"/>
            <w:tcBorders>
              <w:top w:val="nil"/>
              <w:left w:val="nil"/>
              <w:bottom w:val="single" w:sz="4" w:space="0" w:color="auto"/>
              <w:right w:val="single" w:sz="4" w:space="0" w:color="auto"/>
            </w:tcBorders>
            <w:shd w:val="clear" w:color="000000" w:fill="FFC000"/>
            <w:noWrap/>
            <w:vAlign w:val="bottom"/>
            <w:hideMark/>
          </w:tcPr>
          <w:p w14:paraId="21FD086A" w14:textId="77777777" w:rsidR="00BF4955" w:rsidRPr="00B6082F" w:rsidRDefault="00BF4955">
            <w:pPr>
              <w:jc w:val="right"/>
              <w:rPr>
                <w:color w:val="000000"/>
                <w:sz w:val="22"/>
                <w:szCs w:val="22"/>
              </w:rPr>
            </w:pPr>
            <w:r w:rsidRPr="00B6082F">
              <w:rPr>
                <w:color w:val="000000"/>
                <w:sz w:val="22"/>
                <w:szCs w:val="22"/>
              </w:rPr>
              <w:t>3.61</w:t>
            </w:r>
          </w:p>
        </w:tc>
        <w:tc>
          <w:tcPr>
            <w:tcW w:w="1183" w:type="dxa"/>
            <w:tcBorders>
              <w:top w:val="nil"/>
              <w:left w:val="nil"/>
              <w:bottom w:val="single" w:sz="4" w:space="0" w:color="auto"/>
              <w:right w:val="single" w:sz="4" w:space="0" w:color="auto"/>
            </w:tcBorders>
            <w:shd w:val="clear" w:color="000000" w:fill="EBF1DE"/>
            <w:noWrap/>
            <w:vAlign w:val="bottom"/>
            <w:hideMark/>
          </w:tcPr>
          <w:p w14:paraId="033881E2" w14:textId="77777777" w:rsidR="00BF4955" w:rsidRPr="00B6082F" w:rsidRDefault="00BF4955">
            <w:pPr>
              <w:jc w:val="right"/>
              <w:rPr>
                <w:color w:val="000000"/>
                <w:sz w:val="22"/>
                <w:szCs w:val="22"/>
              </w:rPr>
            </w:pPr>
            <w:r w:rsidRPr="00B6082F">
              <w:rPr>
                <w:color w:val="000000"/>
                <w:sz w:val="22"/>
                <w:szCs w:val="22"/>
              </w:rPr>
              <w:t>7.81</w:t>
            </w:r>
          </w:p>
        </w:tc>
        <w:tc>
          <w:tcPr>
            <w:tcW w:w="1183" w:type="dxa"/>
            <w:tcBorders>
              <w:top w:val="nil"/>
              <w:left w:val="nil"/>
              <w:bottom w:val="single" w:sz="4" w:space="0" w:color="auto"/>
              <w:right w:val="single" w:sz="4" w:space="0" w:color="auto"/>
            </w:tcBorders>
            <w:shd w:val="clear" w:color="000000" w:fill="EBF1DE"/>
            <w:noWrap/>
            <w:vAlign w:val="bottom"/>
            <w:hideMark/>
          </w:tcPr>
          <w:p w14:paraId="29DB777F" w14:textId="77777777" w:rsidR="00BF4955" w:rsidRPr="00B6082F" w:rsidRDefault="00BF4955">
            <w:pPr>
              <w:jc w:val="right"/>
              <w:rPr>
                <w:color w:val="000000"/>
                <w:sz w:val="22"/>
                <w:szCs w:val="22"/>
              </w:rPr>
            </w:pPr>
            <w:r w:rsidRPr="00B6082F">
              <w:rPr>
                <w:color w:val="000000"/>
                <w:sz w:val="22"/>
                <w:szCs w:val="22"/>
              </w:rPr>
              <w:t>16.17</w:t>
            </w:r>
          </w:p>
        </w:tc>
        <w:tc>
          <w:tcPr>
            <w:tcW w:w="1183" w:type="dxa"/>
            <w:tcBorders>
              <w:top w:val="nil"/>
              <w:left w:val="nil"/>
              <w:bottom w:val="single" w:sz="4" w:space="0" w:color="auto"/>
              <w:right w:val="single" w:sz="4" w:space="0" w:color="auto"/>
            </w:tcBorders>
            <w:shd w:val="clear" w:color="auto" w:fill="auto"/>
            <w:noWrap/>
            <w:vAlign w:val="bottom"/>
            <w:hideMark/>
          </w:tcPr>
          <w:p w14:paraId="6384060C" w14:textId="77777777" w:rsidR="00BF4955" w:rsidRPr="00B6082F" w:rsidRDefault="00BF4955">
            <w:pPr>
              <w:jc w:val="right"/>
              <w:rPr>
                <w:color w:val="000000"/>
                <w:sz w:val="22"/>
                <w:szCs w:val="22"/>
              </w:rPr>
            </w:pPr>
            <w:r w:rsidRPr="00B6082F">
              <w:rPr>
                <w:color w:val="000000"/>
                <w:sz w:val="22"/>
                <w:szCs w:val="22"/>
              </w:rPr>
              <w:t>23.69</w:t>
            </w:r>
          </w:p>
        </w:tc>
      </w:tr>
      <w:tr w:rsidR="00BF4955" w:rsidRPr="00B6082F" w14:paraId="24FA4D73"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35C1C4EB"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5AC3ADE" w14:textId="77777777" w:rsidR="00BF4955" w:rsidRPr="00B6082F" w:rsidRDefault="00BF4955">
            <w:pPr>
              <w:jc w:val="right"/>
              <w:rPr>
                <w:b/>
                <w:bCs/>
                <w:color w:val="000000"/>
                <w:sz w:val="22"/>
                <w:szCs w:val="22"/>
              </w:rPr>
            </w:pPr>
            <w:r w:rsidRPr="00B6082F">
              <w:rPr>
                <w:b/>
                <w:bCs/>
                <w:color w:val="000000"/>
                <w:sz w:val="22"/>
                <w:szCs w:val="22"/>
              </w:rPr>
              <w:t>100</w:t>
            </w:r>
          </w:p>
        </w:tc>
        <w:tc>
          <w:tcPr>
            <w:tcW w:w="937" w:type="dxa"/>
            <w:tcBorders>
              <w:top w:val="nil"/>
              <w:left w:val="nil"/>
              <w:bottom w:val="single" w:sz="4" w:space="0" w:color="auto"/>
              <w:right w:val="single" w:sz="4" w:space="0" w:color="auto"/>
            </w:tcBorders>
            <w:shd w:val="clear" w:color="auto" w:fill="auto"/>
            <w:noWrap/>
            <w:vAlign w:val="bottom"/>
            <w:hideMark/>
          </w:tcPr>
          <w:p w14:paraId="1B5B4C23" w14:textId="77777777" w:rsidR="00BF4955" w:rsidRPr="00B6082F" w:rsidRDefault="00BF4955">
            <w:pPr>
              <w:jc w:val="right"/>
              <w:rPr>
                <w:color w:val="000000"/>
                <w:sz w:val="22"/>
                <w:szCs w:val="22"/>
              </w:rPr>
            </w:pPr>
            <w:r w:rsidRPr="00B6082F">
              <w:rPr>
                <w:color w:val="000000"/>
                <w:sz w:val="22"/>
                <w:szCs w:val="22"/>
              </w:rPr>
              <w:t>0.71</w:t>
            </w:r>
          </w:p>
        </w:tc>
        <w:tc>
          <w:tcPr>
            <w:tcW w:w="937" w:type="dxa"/>
            <w:tcBorders>
              <w:top w:val="nil"/>
              <w:left w:val="nil"/>
              <w:bottom w:val="single" w:sz="4" w:space="0" w:color="auto"/>
              <w:right w:val="single" w:sz="4" w:space="0" w:color="auto"/>
            </w:tcBorders>
            <w:shd w:val="clear" w:color="auto" w:fill="auto"/>
            <w:noWrap/>
            <w:vAlign w:val="bottom"/>
            <w:hideMark/>
          </w:tcPr>
          <w:p w14:paraId="1884AD5D" w14:textId="77777777" w:rsidR="00BF4955" w:rsidRPr="00B6082F" w:rsidRDefault="00BF4955">
            <w:pPr>
              <w:jc w:val="right"/>
              <w:rPr>
                <w:color w:val="000000"/>
                <w:sz w:val="22"/>
                <w:szCs w:val="22"/>
              </w:rPr>
            </w:pPr>
            <w:r w:rsidRPr="00B6082F">
              <w:rPr>
                <w:color w:val="000000"/>
                <w:sz w:val="22"/>
                <w:szCs w:val="22"/>
              </w:rPr>
              <w:t>1.48</w:t>
            </w:r>
          </w:p>
        </w:tc>
        <w:tc>
          <w:tcPr>
            <w:tcW w:w="937" w:type="dxa"/>
            <w:tcBorders>
              <w:top w:val="nil"/>
              <w:left w:val="nil"/>
              <w:bottom w:val="single" w:sz="4" w:space="0" w:color="auto"/>
              <w:right w:val="single" w:sz="4" w:space="0" w:color="auto"/>
            </w:tcBorders>
            <w:shd w:val="clear" w:color="000000" w:fill="FFC000"/>
            <w:noWrap/>
            <w:vAlign w:val="bottom"/>
            <w:hideMark/>
          </w:tcPr>
          <w:p w14:paraId="34FB89AD" w14:textId="77777777" w:rsidR="00BF4955" w:rsidRPr="00B6082F" w:rsidRDefault="00BF4955">
            <w:pPr>
              <w:jc w:val="right"/>
              <w:rPr>
                <w:color w:val="000000"/>
                <w:sz w:val="22"/>
                <w:szCs w:val="22"/>
              </w:rPr>
            </w:pPr>
            <w:r w:rsidRPr="00B6082F">
              <w:rPr>
                <w:color w:val="000000"/>
                <w:sz w:val="22"/>
                <w:szCs w:val="22"/>
              </w:rPr>
              <w:t>2.57</w:t>
            </w:r>
          </w:p>
        </w:tc>
        <w:tc>
          <w:tcPr>
            <w:tcW w:w="1183" w:type="dxa"/>
            <w:tcBorders>
              <w:top w:val="nil"/>
              <w:left w:val="nil"/>
              <w:bottom w:val="single" w:sz="4" w:space="0" w:color="auto"/>
              <w:right w:val="single" w:sz="4" w:space="0" w:color="auto"/>
            </w:tcBorders>
            <w:shd w:val="clear" w:color="000000" w:fill="EBF1DE"/>
            <w:noWrap/>
            <w:vAlign w:val="bottom"/>
            <w:hideMark/>
          </w:tcPr>
          <w:p w14:paraId="30DD70DD" w14:textId="77777777" w:rsidR="00BF4955" w:rsidRPr="00B6082F" w:rsidRDefault="00BF4955">
            <w:pPr>
              <w:jc w:val="right"/>
              <w:rPr>
                <w:color w:val="000000"/>
                <w:sz w:val="22"/>
                <w:szCs w:val="22"/>
              </w:rPr>
            </w:pPr>
            <w:r w:rsidRPr="00B6082F">
              <w:rPr>
                <w:color w:val="000000"/>
                <w:sz w:val="22"/>
                <w:szCs w:val="22"/>
              </w:rPr>
              <w:t>6.68</w:t>
            </w:r>
          </w:p>
        </w:tc>
        <w:tc>
          <w:tcPr>
            <w:tcW w:w="1183" w:type="dxa"/>
            <w:tcBorders>
              <w:top w:val="nil"/>
              <w:left w:val="nil"/>
              <w:bottom w:val="single" w:sz="4" w:space="0" w:color="auto"/>
              <w:right w:val="single" w:sz="4" w:space="0" w:color="auto"/>
            </w:tcBorders>
            <w:shd w:val="clear" w:color="000000" w:fill="EBF1DE"/>
            <w:noWrap/>
            <w:vAlign w:val="bottom"/>
            <w:hideMark/>
          </w:tcPr>
          <w:p w14:paraId="3A3F9EE9" w14:textId="77777777" w:rsidR="00BF4955" w:rsidRPr="00B6082F" w:rsidRDefault="00BF4955">
            <w:pPr>
              <w:jc w:val="right"/>
              <w:rPr>
                <w:color w:val="000000"/>
                <w:sz w:val="22"/>
                <w:szCs w:val="22"/>
              </w:rPr>
            </w:pPr>
            <w:r w:rsidRPr="00B6082F">
              <w:rPr>
                <w:color w:val="000000"/>
                <w:sz w:val="22"/>
                <w:szCs w:val="22"/>
              </w:rPr>
              <w:t>13.62</w:t>
            </w:r>
          </w:p>
        </w:tc>
        <w:tc>
          <w:tcPr>
            <w:tcW w:w="1183" w:type="dxa"/>
            <w:tcBorders>
              <w:top w:val="nil"/>
              <w:left w:val="nil"/>
              <w:bottom w:val="single" w:sz="4" w:space="0" w:color="auto"/>
              <w:right w:val="single" w:sz="4" w:space="0" w:color="auto"/>
            </w:tcBorders>
            <w:shd w:val="clear" w:color="auto" w:fill="auto"/>
            <w:noWrap/>
            <w:vAlign w:val="bottom"/>
            <w:hideMark/>
          </w:tcPr>
          <w:p w14:paraId="35C01534" w14:textId="77777777" w:rsidR="00BF4955" w:rsidRPr="00B6082F" w:rsidRDefault="00BF4955">
            <w:pPr>
              <w:jc w:val="right"/>
              <w:rPr>
                <w:color w:val="000000"/>
                <w:sz w:val="22"/>
                <w:szCs w:val="22"/>
              </w:rPr>
            </w:pPr>
            <w:r w:rsidRPr="00B6082F">
              <w:rPr>
                <w:color w:val="000000"/>
                <w:sz w:val="22"/>
                <w:szCs w:val="22"/>
              </w:rPr>
              <w:t>20.42</w:t>
            </w:r>
          </w:p>
        </w:tc>
      </w:tr>
      <w:tr w:rsidR="00BF4955" w:rsidRPr="00B6082F" w14:paraId="3171ADF4"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3179FB49"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2FA9F670" w14:textId="77777777" w:rsidR="00BF4955" w:rsidRPr="00B6082F" w:rsidRDefault="00BF4955">
            <w:pPr>
              <w:jc w:val="right"/>
              <w:rPr>
                <w:b/>
                <w:bCs/>
                <w:color w:val="000000"/>
                <w:sz w:val="22"/>
                <w:szCs w:val="22"/>
              </w:rPr>
            </w:pPr>
            <w:r w:rsidRPr="00B6082F">
              <w:rPr>
                <w:b/>
                <w:bCs/>
                <w:color w:val="000000"/>
                <w:sz w:val="22"/>
                <w:szCs w:val="22"/>
              </w:rPr>
              <w:t>200</w:t>
            </w:r>
          </w:p>
        </w:tc>
        <w:tc>
          <w:tcPr>
            <w:tcW w:w="937" w:type="dxa"/>
            <w:tcBorders>
              <w:top w:val="nil"/>
              <w:left w:val="nil"/>
              <w:bottom w:val="single" w:sz="4" w:space="0" w:color="auto"/>
              <w:right w:val="single" w:sz="4" w:space="0" w:color="auto"/>
            </w:tcBorders>
            <w:shd w:val="clear" w:color="auto" w:fill="auto"/>
            <w:noWrap/>
            <w:vAlign w:val="bottom"/>
            <w:hideMark/>
          </w:tcPr>
          <w:p w14:paraId="265FF524" w14:textId="77777777" w:rsidR="00BF4955" w:rsidRPr="00B6082F" w:rsidRDefault="00BF4955">
            <w:pPr>
              <w:jc w:val="right"/>
              <w:rPr>
                <w:color w:val="000000"/>
                <w:sz w:val="22"/>
                <w:szCs w:val="22"/>
              </w:rPr>
            </w:pPr>
            <w:r w:rsidRPr="00B6082F">
              <w:rPr>
                <w:color w:val="000000"/>
                <w:sz w:val="22"/>
                <w:szCs w:val="22"/>
              </w:rPr>
              <w:t>0.47</w:t>
            </w:r>
          </w:p>
        </w:tc>
        <w:tc>
          <w:tcPr>
            <w:tcW w:w="937" w:type="dxa"/>
            <w:tcBorders>
              <w:top w:val="nil"/>
              <w:left w:val="nil"/>
              <w:bottom w:val="single" w:sz="4" w:space="0" w:color="auto"/>
              <w:right w:val="single" w:sz="4" w:space="0" w:color="auto"/>
            </w:tcBorders>
            <w:shd w:val="clear" w:color="auto" w:fill="auto"/>
            <w:noWrap/>
            <w:vAlign w:val="bottom"/>
            <w:hideMark/>
          </w:tcPr>
          <w:p w14:paraId="4A4C205F" w14:textId="77777777" w:rsidR="00BF4955" w:rsidRPr="00B6082F" w:rsidRDefault="00BF4955">
            <w:pPr>
              <w:jc w:val="right"/>
              <w:rPr>
                <w:color w:val="000000"/>
                <w:sz w:val="22"/>
                <w:szCs w:val="22"/>
              </w:rPr>
            </w:pPr>
            <w:r w:rsidRPr="00B6082F">
              <w:rPr>
                <w:color w:val="000000"/>
                <w:sz w:val="22"/>
                <w:szCs w:val="22"/>
              </w:rPr>
              <w:t>0.90</w:t>
            </w:r>
          </w:p>
        </w:tc>
        <w:tc>
          <w:tcPr>
            <w:tcW w:w="937" w:type="dxa"/>
            <w:tcBorders>
              <w:top w:val="nil"/>
              <w:left w:val="nil"/>
              <w:bottom w:val="single" w:sz="4" w:space="0" w:color="auto"/>
              <w:right w:val="single" w:sz="4" w:space="0" w:color="auto"/>
            </w:tcBorders>
            <w:shd w:val="clear" w:color="auto" w:fill="auto"/>
            <w:noWrap/>
            <w:vAlign w:val="bottom"/>
            <w:hideMark/>
          </w:tcPr>
          <w:p w14:paraId="6582C27D" w14:textId="77777777" w:rsidR="00BF4955" w:rsidRPr="00B6082F" w:rsidRDefault="00BF4955">
            <w:pPr>
              <w:jc w:val="right"/>
              <w:rPr>
                <w:color w:val="000000"/>
                <w:sz w:val="22"/>
                <w:szCs w:val="22"/>
              </w:rPr>
            </w:pPr>
            <w:r w:rsidRPr="00B6082F">
              <w:rPr>
                <w:color w:val="000000"/>
                <w:sz w:val="22"/>
                <w:szCs w:val="22"/>
              </w:rPr>
              <w:t>1.98</w:t>
            </w:r>
          </w:p>
        </w:tc>
        <w:tc>
          <w:tcPr>
            <w:tcW w:w="1183" w:type="dxa"/>
            <w:tcBorders>
              <w:top w:val="nil"/>
              <w:left w:val="nil"/>
              <w:bottom w:val="single" w:sz="4" w:space="0" w:color="auto"/>
              <w:right w:val="single" w:sz="4" w:space="0" w:color="auto"/>
            </w:tcBorders>
            <w:shd w:val="clear" w:color="auto" w:fill="auto"/>
            <w:noWrap/>
            <w:vAlign w:val="bottom"/>
            <w:hideMark/>
          </w:tcPr>
          <w:p w14:paraId="646C176A" w14:textId="77777777" w:rsidR="00BF4955" w:rsidRPr="00B6082F" w:rsidRDefault="00BF4955">
            <w:pPr>
              <w:jc w:val="right"/>
              <w:rPr>
                <w:color w:val="000000"/>
                <w:sz w:val="22"/>
                <w:szCs w:val="22"/>
              </w:rPr>
            </w:pPr>
            <w:r w:rsidRPr="00B6082F">
              <w:rPr>
                <w:color w:val="000000"/>
                <w:sz w:val="22"/>
                <w:szCs w:val="22"/>
              </w:rPr>
              <w:t>4.78</w:t>
            </w:r>
          </w:p>
        </w:tc>
        <w:tc>
          <w:tcPr>
            <w:tcW w:w="1183" w:type="dxa"/>
            <w:tcBorders>
              <w:top w:val="nil"/>
              <w:left w:val="nil"/>
              <w:bottom w:val="single" w:sz="4" w:space="0" w:color="auto"/>
              <w:right w:val="single" w:sz="4" w:space="0" w:color="auto"/>
            </w:tcBorders>
            <w:shd w:val="clear" w:color="auto" w:fill="auto"/>
            <w:noWrap/>
            <w:vAlign w:val="bottom"/>
            <w:hideMark/>
          </w:tcPr>
          <w:p w14:paraId="21CB2DD4" w14:textId="77777777" w:rsidR="00BF4955" w:rsidRPr="00B6082F" w:rsidRDefault="00BF4955">
            <w:pPr>
              <w:jc w:val="right"/>
              <w:rPr>
                <w:color w:val="000000"/>
                <w:sz w:val="22"/>
                <w:szCs w:val="22"/>
              </w:rPr>
            </w:pPr>
            <w:r w:rsidRPr="00B6082F">
              <w:rPr>
                <w:color w:val="000000"/>
                <w:sz w:val="22"/>
                <w:szCs w:val="22"/>
              </w:rPr>
              <w:t>7.91</w:t>
            </w:r>
          </w:p>
        </w:tc>
        <w:tc>
          <w:tcPr>
            <w:tcW w:w="1183" w:type="dxa"/>
            <w:tcBorders>
              <w:top w:val="nil"/>
              <w:left w:val="nil"/>
              <w:bottom w:val="single" w:sz="4" w:space="0" w:color="auto"/>
              <w:right w:val="single" w:sz="4" w:space="0" w:color="auto"/>
            </w:tcBorders>
            <w:shd w:val="clear" w:color="auto" w:fill="auto"/>
            <w:noWrap/>
            <w:vAlign w:val="bottom"/>
            <w:hideMark/>
          </w:tcPr>
          <w:p w14:paraId="0AA9DC36" w14:textId="77777777" w:rsidR="00BF4955" w:rsidRPr="00B6082F" w:rsidRDefault="00BF4955">
            <w:pPr>
              <w:jc w:val="right"/>
              <w:rPr>
                <w:color w:val="000000"/>
                <w:sz w:val="22"/>
                <w:szCs w:val="22"/>
              </w:rPr>
            </w:pPr>
            <w:r w:rsidRPr="00B6082F">
              <w:rPr>
                <w:color w:val="000000"/>
                <w:sz w:val="22"/>
                <w:szCs w:val="22"/>
              </w:rPr>
              <w:t>13.31</w:t>
            </w:r>
          </w:p>
        </w:tc>
      </w:tr>
      <w:tr w:rsidR="00BF4955" w:rsidRPr="00B6082F" w14:paraId="43BB296B"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712B352A"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21A3900F" w14:textId="77777777" w:rsidR="00BF4955" w:rsidRPr="00B6082F" w:rsidRDefault="00BF4955">
            <w:pPr>
              <w:jc w:val="right"/>
              <w:rPr>
                <w:b/>
                <w:bCs/>
                <w:color w:val="000000"/>
                <w:sz w:val="22"/>
                <w:szCs w:val="22"/>
              </w:rPr>
            </w:pPr>
            <w:r w:rsidRPr="00B6082F">
              <w:rPr>
                <w:b/>
                <w:bCs/>
                <w:color w:val="000000"/>
                <w:sz w:val="22"/>
                <w:szCs w:val="22"/>
              </w:rPr>
              <w:t>500</w:t>
            </w:r>
          </w:p>
        </w:tc>
        <w:tc>
          <w:tcPr>
            <w:tcW w:w="937" w:type="dxa"/>
            <w:tcBorders>
              <w:top w:val="nil"/>
              <w:left w:val="nil"/>
              <w:bottom w:val="single" w:sz="4" w:space="0" w:color="auto"/>
              <w:right w:val="single" w:sz="4" w:space="0" w:color="auto"/>
            </w:tcBorders>
            <w:shd w:val="clear" w:color="auto" w:fill="auto"/>
            <w:noWrap/>
            <w:vAlign w:val="bottom"/>
            <w:hideMark/>
          </w:tcPr>
          <w:p w14:paraId="1ADA5669" w14:textId="77777777" w:rsidR="00BF4955" w:rsidRPr="00B6082F" w:rsidRDefault="00BF4955">
            <w:pPr>
              <w:jc w:val="right"/>
              <w:rPr>
                <w:color w:val="000000"/>
                <w:sz w:val="22"/>
                <w:szCs w:val="22"/>
              </w:rPr>
            </w:pPr>
            <w:r w:rsidRPr="00B6082F">
              <w:rPr>
                <w:color w:val="000000"/>
                <w:sz w:val="22"/>
                <w:szCs w:val="22"/>
              </w:rPr>
              <w:t>0.43</w:t>
            </w:r>
          </w:p>
        </w:tc>
        <w:tc>
          <w:tcPr>
            <w:tcW w:w="937" w:type="dxa"/>
            <w:tcBorders>
              <w:top w:val="nil"/>
              <w:left w:val="nil"/>
              <w:bottom w:val="single" w:sz="4" w:space="0" w:color="auto"/>
              <w:right w:val="single" w:sz="4" w:space="0" w:color="auto"/>
            </w:tcBorders>
            <w:shd w:val="clear" w:color="auto" w:fill="auto"/>
            <w:noWrap/>
            <w:vAlign w:val="bottom"/>
            <w:hideMark/>
          </w:tcPr>
          <w:p w14:paraId="4531AE25" w14:textId="77777777" w:rsidR="00BF4955" w:rsidRPr="00B6082F" w:rsidRDefault="00BF4955">
            <w:pPr>
              <w:jc w:val="right"/>
              <w:rPr>
                <w:color w:val="000000"/>
                <w:sz w:val="22"/>
                <w:szCs w:val="22"/>
              </w:rPr>
            </w:pPr>
            <w:r w:rsidRPr="00B6082F">
              <w:rPr>
                <w:color w:val="000000"/>
                <w:sz w:val="22"/>
                <w:szCs w:val="22"/>
              </w:rPr>
              <w:t>1.13</w:t>
            </w:r>
          </w:p>
        </w:tc>
        <w:tc>
          <w:tcPr>
            <w:tcW w:w="937" w:type="dxa"/>
            <w:tcBorders>
              <w:top w:val="nil"/>
              <w:left w:val="nil"/>
              <w:bottom w:val="single" w:sz="4" w:space="0" w:color="auto"/>
              <w:right w:val="single" w:sz="4" w:space="0" w:color="auto"/>
            </w:tcBorders>
            <w:shd w:val="clear" w:color="auto" w:fill="auto"/>
            <w:noWrap/>
            <w:vAlign w:val="bottom"/>
            <w:hideMark/>
          </w:tcPr>
          <w:p w14:paraId="1DF29D88" w14:textId="77777777" w:rsidR="00BF4955" w:rsidRPr="00B6082F" w:rsidRDefault="00BF4955">
            <w:pPr>
              <w:jc w:val="right"/>
              <w:rPr>
                <w:color w:val="000000"/>
                <w:sz w:val="22"/>
                <w:szCs w:val="22"/>
              </w:rPr>
            </w:pPr>
            <w:r w:rsidRPr="00B6082F">
              <w:rPr>
                <w:color w:val="000000"/>
                <w:sz w:val="22"/>
                <w:szCs w:val="22"/>
              </w:rPr>
              <w:t>2.17</w:t>
            </w:r>
          </w:p>
        </w:tc>
        <w:tc>
          <w:tcPr>
            <w:tcW w:w="1183" w:type="dxa"/>
            <w:tcBorders>
              <w:top w:val="nil"/>
              <w:left w:val="nil"/>
              <w:bottom w:val="single" w:sz="4" w:space="0" w:color="auto"/>
              <w:right w:val="single" w:sz="4" w:space="0" w:color="auto"/>
            </w:tcBorders>
            <w:shd w:val="clear" w:color="auto" w:fill="auto"/>
            <w:noWrap/>
            <w:vAlign w:val="bottom"/>
            <w:hideMark/>
          </w:tcPr>
          <w:p w14:paraId="7F9226F2" w14:textId="77777777" w:rsidR="00BF4955" w:rsidRPr="00B6082F" w:rsidRDefault="00BF4955">
            <w:pPr>
              <w:jc w:val="right"/>
              <w:rPr>
                <w:color w:val="000000"/>
                <w:sz w:val="22"/>
                <w:szCs w:val="22"/>
              </w:rPr>
            </w:pPr>
            <w:r w:rsidRPr="00B6082F">
              <w:rPr>
                <w:color w:val="000000"/>
                <w:sz w:val="22"/>
                <w:szCs w:val="22"/>
              </w:rPr>
              <w:t>4.26</w:t>
            </w:r>
          </w:p>
        </w:tc>
        <w:tc>
          <w:tcPr>
            <w:tcW w:w="1183" w:type="dxa"/>
            <w:tcBorders>
              <w:top w:val="nil"/>
              <w:left w:val="nil"/>
              <w:bottom w:val="single" w:sz="4" w:space="0" w:color="auto"/>
              <w:right w:val="single" w:sz="4" w:space="0" w:color="auto"/>
            </w:tcBorders>
            <w:shd w:val="clear" w:color="auto" w:fill="auto"/>
            <w:noWrap/>
            <w:vAlign w:val="bottom"/>
            <w:hideMark/>
          </w:tcPr>
          <w:p w14:paraId="24ED0921" w14:textId="77777777" w:rsidR="00BF4955" w:rsidRPr="00B6082F" w:rsidRDefault="00BF4955">
            <w:pPr>
              <w:jc w:val="right"/>
              <w:rPr>
                <w:color w:val="000000"/>
                <w:sz w:val="22"/>
                <w:szCs w:val="22"/>
              </w:rPr>
            </w:pPr>
            <w:r w:rsidRPr="00B6082F">
              <w:rPr>
                <w:color w:val="000000"/>
                <w:sz w:val="22"/>
                <w:szCs w:val="22"/>
              </w:rPr>
              <w:t>9.46</w:t>
            </w:r>
          </w:p>
        </w:tc>
        <w:tc>
          <w:tcPr>
            <w:tcW w:w="1183" w:type="dxa"/>
            <w:tcBorders>
              <w:top w:val="nil"/>
              <w:left w:val="nil"/>
              <w:bottom w:val="single" w:sz="4" w:space="0" w:color="auto"/>
              <w:right w:val="single" w:sz="4" w:space="0" w:color="auto"/>
            </w:tcBorders>
            <w:shd w:val="clear" w:color="auto" w:fill="auto"/>
            <w:noWrap/>
            <w:vAlign w:val="bottom"/>
            <w:hideMark/>
          </w:tcPr>
          <w:p w14:paraId="3483EA2A" w14:textId="77777777" w:rsidR="00BF4955" w:rsidRPr="00B6082F" w:rsidRDefault="00BF4955">
            <w:pPr>
              <w:jc w:val="right"/>
              <w:rPr>
                <w:color w:val="000000"/>
                <w:sz w:val="22"/>
                <w:szCs w:val="22"/>
              </w:rPr>
            </w:pPr>
            <w:r w:rsidRPr="00B6082F">
              <w:rPr>
                <w:color w:val="000000"/>
                <w:sz w:val="22"/>
                <w:szCs w:val="22"/>
              </w:rPr>
              <w:t>10.55</w:t>
            </w:r>
          </w:p>
        </w:tc>
      </w:tr>
      <w:tr w:rsidR="00BF4955" w:rsidRPr="00B6082F" w14:paraId="492AE67E"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7E30D7BE"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32D1871D" w14:textId="77777777" w:rsidR="00BF4955" w:rsidRPr="00B6082F" w:rsidRDefault="00BF4955">
            <w:pPr>
              <w:jc w:val="right"/>
              <w:rPr>
                <w:b/>
                <w:bCs/>
                <w:color w:val="000000"/>
                <w:sz w:val="22"/>
                <w:szCs w:val="22"/>
              </w:rPr>
            </w:pPr>
            <w:r w:rsidRPr="00B6082F">
              <w:rPr>
                <w:b/>
                <w:bCs/>
                <w:color w:val="000000"/>
                <w:sz w:val="22"/>
                <w:szCs w:val="22"/>
              </w:rPr>
              <w:t>1000</w:t>
            </w:r>
          </w:p>
        </w:tc>
        <w:tc>
          <w:tcPr>
            <w:tcW w:w="937" w:type="dxa"/>
            <w:tcBorders>
              <w:top w:val="nil"/>
              <w:left w:val="nil"/>
              <w:bottom w:val="single" w:sz="4" w:space="0" w:color="auto"/>
              <w:right w:val="single" w:sz="4" w:space="0" w:color="auto"/>
            </w:tcBorders>
            <w:shd w:val="clear" w:color="auto" w:fill="auto"/>
            <w:noWrap/>
            <w:vAlign w:val="bottom"/>
            <w:hideMark/>
          </w:tcPr>
          <w:p w14:paraId="2B393D60" w14:textId="77777777" w:rsidR="00BF4955" w:rsidRPr="00B6082F" w:rsidRDefault="00BF4955">
            <w:pPr>
              <w:jc w:val="right"/>
              <w:rPr>
                <w:color w:val="000000"/>
                <w:sz w:val="22"/>
                <w:szCs w:val="22"/>
              </w:rPr>
            </w:pPr>
            <w:r w:rsidRPr="00B6082F">
              <w:rPr>
                <w:color w:val="000000"/>
                <w:sz w:val="22"/>
                <w:szCs w:val="22"/>
              </w:rPr>
              <w:t>0.36</w:t>
            </w:r>
          </w:p>
        </w:tc>
        <w:tc>
          <w:tcPr>
            <w:tcW w:w="937" w:type="dxa"/>
            <w:tcBorders>
              <w:top w:val="nil"/>
              <w:left w:val="nil"/>
              <w:bottom w:val="single" w:sz="4" w:space="0" w:color="auto"/>
              <w:right w:val="single" w:sz="4" w:space="0" w:color="auto"/>
            </w:tcBorders>
            <w:shd w:val="clear" w:color="auto" w:fill="auto"/>
            <w:noWrap/>
            <w:vAlign w:val="bottom"/>
            <w:hideMark/>
          </w:tcPr>
          <w:p w14:paraId="4DF45D8C" w14:textId="77777777" w:rsidR="00BF4955" w:rsidRPr="00B6082F" w:rsidRDefault="00BF4955">
            <w:pPr>
              <w:jc w:val="right"/>
              <w:rPr>
                <w:color w:val="000000"/>
                <w:sz w:val="22"/>
                <w:szCs w:val="22"/>
              </w:rPr>
            </w:pPr>
            <w:r w:rsidRPr="00B6082F">
              <w:rPr>
                <w:color w:val="000000"/>
                <w:sz w:val="22"/>
                <w:szCs w:val="22"/>
              </w:rPr>
              <w:t>0.89</w:t>
            </w:r>
          </w:p>
        </w:tc>
        <w:tc>
          <w:tcPr>
            <w:tcW w:w="937" w:type="dxa"/>
            <w:tcBorders>
              <w:top w:val="nil"/>
              <w:left w:val="nil"/>
              <w:bottom w:val="single" w:sz="4" w:space="0" w:color="auto"/>
              <w:right w:val="single" w:sz="4" w:space="0" w:color="auto"/>
            </w:tcBorders>
            <w:shd w:val="clear" w:color="auto" w:fill="auto"/>
            <w:noWrap/>
            <w:vAlign w:val="bottom"/>
            <w:hideMark/>
          </w:tcPr>
          <w:p w14:paraId="32B59D40" w14:textId="77777777" w:rsidR="00BF4955" w:rsidRPr="00B6082F" w:rsidRDefault="00BF4955">
            <w:pPr>
              <w:jc w:val="right"/>
              <w:rPr>
                <w:color w:val="000000"/>
                <w:sz w:val="22"/>
                <w:szCs w:val="22"/>
              </w:rPr>
            </w:pPr>
            <w:r w:rsidRPr="00B6082F">
              <w:rPr>
                <w:color w:val="000000"/>
                <w:sz w:val="22"/>
                <w:szCs w:val="22"/>
              </w:rPr>
              <w:t>1.48</w:t>
            </w:r>
          </w:p>
        </w:tc>
        <w:tc>
          <w:tcPr>
            <w:tcW w:w="1183" w:type="dxa"/>
            <w:tcBorders>
              <w:top w:val="nil"/>
              <w:left w:val="nil"/>
              <w:bottom w:val="single" w:sz="4" w:space="0" w:color="auto"/>
              <w:right w:val="single" w:sz="4" w:space="0" w:color="auto"/>
            </w:tcBorders>
            <w:shd w:val="clear" w:color="auto" w:fill="auto"/>
            <w:noWrap/>
            <w:vAlign w:val="bottom"/>
            <w:hideMark/>
          </w:tcPr>
          <w:p w14:paraId="7C5E6E79" w14:textId="77777777" w:rsidR="00BF4955" w:rsidRPr="00B6082F" w:rsidRDefault="00BF4955">
            <w:pPr>
              <w:jc w:val="right"/>
              <w:rPr>
                <w:color w:val="000000"/>
                <w:sz w:val="22"/>
                <w:szCs w:val="22"/>
              </w:rPr>
            </w:pPr>
            <w:r w:rsidRPr="00B6082F">
              <w:rPr>
                <w:color w:val="000000"/>
                <w:sz w:val="22"/>
                <w:szCs w:val="22"/>
              </w:rPr>
              <w:t>3.45</w:t>
            </w:r>
          </w:p>
        </w:tc>
        <w:tc>
          <w:tcPr>
            <w:tcW w:w="1183" w:type="dxa"/>
            <w:tcBorders>
              <w:top w:val="nil"/>
              <w:left w:val="nil"/>
              <w:bottom w:val="single" w:sz="4" w:space="0" w:color="auto"/>
              <w:right w:val="single" w:sz="4" w:space="0" w:color="auto"/>
            </w:tcBorders>
            <w:shd w:val="clear" w:color="auto" w:fill="auto"/>
            <w:noWrap/>
            <w:vAlign w:val="bottom"/>
            <w:hideMark/>
          </w:tcPr>
          <w:p w14:paraId="4DC10A13" w14:textId="77777777" w:rsidR="00BF4955" w:rsidRPr="00B6082F" w:rsidRDefault="00BF4955">
            <w:pPr>
              <w:jc w:val="right"/>
              <w:rPr>
                <w:color w:val="000000"/>
                <w:sz w:val="22"/>
                <w:szCs w:val="22"/>
              </w:rPr>
            </w:pPr>
            <w:r w:rsidRPr="00B6082F">
              <w:rPr>
                <w:color w:val="000000"/>
                <w:sz w:val="22"/>
                <w:szCs w:val="22"/>
              </w:rPr>
              <w:t>6.84</w:t>
            </w:r>
          </w:p>
        </w:tc>
        <w:tc>
          <w:tcPr>
            <w:tcW w:w="1183" w:type="dxa"/>
            <w:tcBorders>
              <w:top w:val="nil"/>
              <w:left w:val="nil"/>
              <w:bottom w:val="single" w:sz="4" w:space="0" w:color="auto"/>
              <w:right w:val="single" w:sz="4" w:space="0" w:color="auto"/>
            </w:tcBorders>
            <w:shd w:val="clear" w:color="auto" w:fill="auto"/>
            <w:noWrap/>
            <w:vAlign w:val="bottom"/>
            <w:hideMark/>
          </w:tcPr>
          <w:p w14:paraId="01AC46F5" w14:textId="77777777" w:rsidR="00BF4955" w:rsidRPr="00B6082F" w:rsidRDefault="00BF4955">
            <w:pPr>
              <w:jc w:val="right"/>
              <w:rPr>
                <w:color w:val="000000"/>
                <w:sz w:val="22"/>
                <w:szCs w:val="22"/>
              </w:rPr>
            </w:pPr>
            <w:r w:rsidRPr="00B6082F">
              <w:rPr>
                <w:color w:val="000000"/>
                <w:sz w:val="22"/>
                <w:szCs w:val="22"/>
              </w:rPr>
              <w:t>10.75</w:t>
            </w:r>
          </w:p>
        </w:tc>
      </w:tr>
      <w:tr w:rsidR="00BF4955" w:rsidRPr="00B6082F" w14:paraId="1A7C8CC6" w14:textId="77777777" w:rsidTr="00BF4955">
        <w:trPr>
          <w:trHeight w:val="300"/>
          <w:jc w:val="center"/>
        </w:trPr>
        <w:tc>
          <w:tcPr>
            <w:tcW w:w="1406" w:type="dxa"/>
            <w:vMerge/>
            <w:tcBorders>
              <w:top w:val="nil"/>
              <w:left w:val="single" w:sz="4" w:space="0" w:color="auto"/>
              <w:bottom w:val="single" w:sz="4" w:space="0" w:color="auto"/>
              <w:right w:val="single" w:sz="4" w:space="0" w:color="auto"/>
            </w:tcBorders>
            <w:vAlign w:val="center"/>
            <w:hideMark/>
          </w:tcPr>
          <w:p w14:paraId="0DD9402D" w14:textId="77777777" w:rsidR="00BF4955" w:rsidRPr="00B6082F" w:rsidRDefault="00BF4955">
            <w:pPr>
              <w:rPr>
                <w:b/>
                <w:bCs/>
                <w:color w:val="000000"/>
                <w:sz w:val="22"/>
                <w:szCs w:val="22"/>
              </w:rPr>
            </w:pPr>
          </w:p>
        </w:tc>
        <w:tc>
          <w:tcPr>
            <w:tcW w:w="714" w:type="dxa"/>
            <w:tcBorders>
              <w:top w:val="nil"/>
              <w:left w:val="nil"/>
              <w:bottom w:val="single" w:sz="4" w:space="0" w:color="auto"/>
              <w:right w:val="single" w:sz="4" w:space="0" w:color="auto"/>
            </w:tcBorders>
            <w:shd w:val="clear" w:color="000000" w:fill="4BACC6"/>
            <w:noWrap/>
            <w:vAlign w:val="bottom"/>
            <w:hideMark/>
          </w:tcPr>
          <w:p w14:paraId="627FC501" w14:textId="77777777" w:rsidR="00BF4955" w:rsidRPr="00B6082F" w:rsidRDefault="00BF4955">
            <w:pPr>
              <w:jc w:val="right"/>
              <w:rPr>
                <w:b/>
                <w:bCs/>
                <w:color w:val="000000"/>
                <w:sz w:val="22"/>
                <w:szCs w:val="22"/>
              </w:rPr>
            </w:pPr>
            <w:r w:rsidRPr="00B6082F">
              <w:rPr>
                <w:b/>
                <w:bCs/>
                <w:color w:val="000000"/>
                <w:sz w:val="22"/>
                <w:szCs w:val="22"/>
              </w:rPr>
              <w:t>2000</w:t>
            </w:r>
          </w:p>
        </w:tc>
        <w:tc>
          <w:tcPr>
            <w:tcW w:w="937" w:type="dxa"/>
            <w:tcBorders>
              <w:top w:val="nil"/>
              <w:left w:val="nil"/>
              <w:bottom w:val="single" w:sz="4" w:space="0" w:color="auto"/>
              <w:right w:val="single" w:sz="4" w:space="0" w:color="auto"/>
            </w:tcBorders>
            <w:shd w:val="clear" w:color="auto" w:fill="auto"/>
            <w:noWrap/>
            <w:vAlign w:val="bottom"/>
            <w:hideMark/>
          </w:tcPr>
          <w:p w14:paraId="5AB59C37" w14:textId="77777777" w:rsidR="00BF4955" w:rsidRPr="00B6082F" w:rsidRDefault="00BF4955">
            <w:pPr>
              <w:jc w:val="right"/>
              <w:rPr>
                <w:color w:val="000000"/>
                <w:sz w:val="22"/>
                <w:szCs w:val="22"/>
              </w:rPr>
            </w:pPr>
            <w:r w:rsidRPr="00B6082F">
              <w:rPr>
                <w:color w:val="000000"/>
                <w:sz w:val="22"/>
                <w:szCs w:val="22"/>
              </w:rPr>
              <w:t>0.49</w:t>
            </w:r>
          </w:p>
        </w:tc>
        <w:tc>
          <w:tcPr>
            <w:tcW w:w="937" w:type="dxa"/>
            <w:tcBorders>
              <w:top w:val="nil"/>
              <w:left w:val="nil"/>
              <w:bottom w:val="single" w:sz="4" w:space="0" w:color="auto"/>
              <w:right w:val="single" w:sz="4" w:space="0" w:color="auto"/>
            </w:tcBorders>
            <w:shd w:val="clear" w:color="auto" w:fill="auto"/>
            <w:noWrap/>
            <w:vAlign w:val="bottom"/>
            <w:hideMark/>
          </w:tcPr>
          <w:p w14:paraId="0436D68E" w14:textId="77777777" w:rsidR="00BF4955" w:rsidRPr="00B6082F" w:rsidRDefault="00BF4955">
            <w:pPr>
              <w:jc w:val="right"/>
              <w:rPr>
                <w:color w:val="000000"/>
                <w:sz w:val="22"/>
                <w:szCs w:val="22"/>
              </w:rPr>
            </w:pPr>
            <w:r w:rsidRPr="00B6082F">
              <w:rPr>
                <w:color w:val="000000"/>
                <w:sz w:val="22"/>
                <w:szCs w:val="22"/>
              </w:rPr>
              <w:t>1.01</w:t>
            </w:r>
          </w:p>
        </w:tc>
        <w:tc>
          <w:tcPr>
            <w:tcW w:w="937" w:type="dxa"/>
            <w:tcBorders>
              <w:top w:val="nil"/>
              <w:left w:val="nil"/>
              <w:bottom w:val="single" w:sz="4" w:space="0" w:color="auto"/>
              <w:right w:val="single" w:sz="4" w:space="0" w:color="auto"/>
            </w:tcBorders>
            <w:shd w:val="clear" w:color="auto" w:fill="auto"/>
            <w:noWrap/>
            <w:vAlign w:val="bottom"/>
            <w:hideMark/>
          </w:tcPr>
          <w:p w14:paraId="46D1C0A1" w14:textId="77777777" w:rsidR="00BF4955" w:rsidRPr="00B6082F" w:rsidRDefault="00BF4955">
            <w:pPr>
              <w:jc w:val="right"/>
              <w:rPr>
                <w:color w:val="000000"/>
                <w:sz w:val="22"/>
                <w:szCs w:val="22"/>
              </w:rPr>
            </w:pPr>
            <w:r w:rsidRPr="00B6082F">
              <w:rPr>
                <w:color w:val="000000"/>
                <w:sz w:val="22"/>
                <w:szCs w:val="22"/>
              </w:rPr>
              <w:t>1.99</w:t>
            </w:r>
          </w:p>
        </w:tc>
        <w:tc>
          <w:tcPr>
            <w:tcW w:w="1183" w:type="dxa"/>
            <w:tcBorders>
              <w:top w:val="nil"/>
              <w:left w:val="nil"/>
              <w:bottom w:val="single" w:sz="4" w:space="0" w:color="auto"/>
              <w:right w:val="single" w:sz="4" w:space="0" w:color="auto"/>
            </w:tcBorders>
            <w:shd w:val="clear" w:color="auto" w:fill="auto"/>
            <w:noWrap/>
            <w:vAlign w:val="bottom"/>
            <w:hideMark/>
          </w:tcPr>
          <w:p w14:paraId="77D7BF6B" w14:textId="77777777" w:rsidR="00BF4955" w:rsidRPr="00B6082F" w:rsidRDefault="00BF4955">
            <w:pPr>
              <w:jc w:val="right"/>
              <w:rPr>
                <w:color w:val="000000"/>
                <w:sz w:val="22"/>
                <w:szCs w:val="22"/>
              </w:rPr>
            </w:pPr>
            <w:r w:rsidRPr="00B6082F">
              <w:rPr>
                <w:color w:val="000000"/>
                <w:sz w:val="22"/>
                <w:szCs w:val="22"/>
              </w:rPr>
              <w:t>4.63</w:t>
            </w:r>
          </w:p>
        </w:tc>
        <w:tc>
          <w:tcPr>
            <w:tcW w:w="1183" w:type="dxa"/>
            <w:tcBorders>
              <w:top w:val="nil"/>
              <w:left w:val="nil"/>
              <w:bottom w:val="single" w:sz="4" w:space="0" w:color="auto"/>
              <w:right w:val="single" w:sz="4" w:space="0" w:color="auto"/>
            </w:tcBorders>
            <w:shd w:val="clear" w:color="auto" w:fill="auto"/>
            <w:noWrap/>
            <w:vAlign w:val="bottom"/>
            <w:hideMark/>
          </w:tcPr>
          <w:p w14:paraId="2AD77165" w14:textId="77777777" w:rsidR="00BF4955" w:rsidRPr="00B6082F" w:rsidRDefault="00BF4955">
            <w:pPr>
              <w:jc w:val="right"/>
              <w:rPr>
                <w:color w:val="000000"/>
                <w:sz w:val="22"/>
                <w:szCs w:val="22"/>
              </w:rPr>
            </w:pPr>
            <w:r w:rsidRPr="00B6082F">
              <w:rPr>
                <w:color w:val="000000"/>
                <w:sz w:val="22"/>
                <w:szCs w:val="22"/>
              </w:rPr>
              <w:t>11.49</w:t>
            </w:r>
          </w:p>
        </w:tc>
        <w:tc>
          <w:tcPr>
            <w:tcW w:w="1183" w:type="dxa"/>
            <w:tcBorders>
              <w:top w:val="nil"/>
              <w:left w:val="nil"/>
              <w:bottom w:val="single" w:sz="4" w:space="0" w:color="auto"/>
              <w:right w:val="single" w:sz="4" w:space="0" w:color="auto"/>
            </w:tcBorders>
            <w:shd w:val="clear" w:color="auto" w:fill="auto"/>
            <w:noWrap/>
            <w:vAlign w:val="bottom"/>
            <w:hideMark/>
          </w:tcPr>
          <w:p w14:paraId="2625FD8B" w14:textId="77777777" w:rsidR="00BF4955" w:rsidRPr="00B6082F" w:rsidRDefault="00BF4955">
            <w:pPr>
              <w:jc w:val="right"/>
              <w:rPr>
                <w:color w:val="000000"/>
                <w:sz w:val="22"/>
                <w:szCs w:val="22"/>
              </w:rPr>
            </w:pPr>
            <w:r w:rsidRPr="00B6082F">
              <w:rPr>
                <w:color w:val="000000"/>
                <w:sz w:val="22"/>
                <w:szCs w:val="22"/>
              </w:rPr>
              <w:t>13.86</w:t>
            </w:r>
          </w:p>
        </w:tc>
      </w:tr>
    </w:tbl>
    <w:p w14:paraId="19B883A9" w14:textId="77777777" w:rsidR="00190F94" w:rsidRPr="00B6082F" w:rsidRDefault="00190F94" w:rsidP="00190F94">
      <w:pPr>
        <w:pStyle w:val="NormalWeb"/>
        <w:rPr>
          <w:sz w:val="22"/>
          <w:szCs w:val="22"/>
        </w:rPr>
      </w:pPr>
      <w:proofErr w:type="gramStart"/>
      <w:r w:rsidRPr="00B6082F">
        <w:rPr>
          <w:sz w:val="22"/>
          <w:szCs w:val="22"/>
        </w:rPr>
        <w:t>Therefore</w:t>
      </w:r>
      <w:proofErr w:type="gramEnd"/>
      <w:r w:rsidRPr="00B6082F">
        <w:rPr>
          <w:sz w:val="22"/>
          <w:szCs w:val="22"/>
        </w:rPr>
        <w:t xml:space="preserve"> my final set of best parameters are</w:t>
      </w:r>
    </w:p>
    <w:p w14:paraId="569FA716" w14:textId="77777777" w:rsidR="00190F94" w:rsidRPr="00B6082F" w:rsidRDefault="00190F94" w:rsidP="00190F94">
      <w:pPr>
        <w:pStyle w:val="NormalWeb"/>
        <w:rPr>
          <w:sz w:val="22"/>
          <w:szCs w:val="22"/>
        </w:rPr>
      </w:pPr>
      <w:r w:rsidRPr="00B6082F">
        <w:rPr>
          <w:sz w:val="22"/>
          <w:szCs w:val="22"/>
        </w:rPr>
        <w:t>Batch size = 20</w:t>
      </w:r>
    </w:p>
    <w:p w14:paraId="45D9D5C7" w14:textId="77777777" w:rsidR="00190F94" w:rsidRPr="00B6082F" w:rsidRDefault="00190F94" w:rsidP="00190F94">
      <w:pPr>
        <w:pStyle w:val="NormalWeb"/>
        <w:rPr>
          <w:sz w:val="22"/>
          <w:szCs w:val="22"/>
        </w:rPr>
      </w:pPr>
      <w:r w:rsidRPr="00B6082F">
        <w:rPr>
          <w:sz w:val="22"/>
          <w:szCs w:val="22"/>
        </w:rPr>
        <w:t>Epochs = 5</w:t>
      </w:r>
    </w:p>
    <w:p w14:paraId="50EB0484" w14:textId="77777777" w:rsidR="00190F94" w:rsidRPr="00B6082F" w:rsidRDefault="00190F94" w:rsidP="00190F94">
      <w:pPr>
        <w:pStyle w:val="NormalWeb"/>
        <w:rPr>
          <w:sz w:val="22"/>
          <w:szCs w:val="22"/>
        </w:rPr>
      </w:pPr>
      <w:r w:rsidRPr="00B6082F">
        <w:rPr>
          <w:sz w:val="22"/>
          <w:szCs w:val="22"/>
        </w:rPr>
        <w:t>Learning rate = 0.1</w:t>
      </w:r>
    </w:p>
    <w:p w14:paraId="46CBE834" w14:textId="5FD5E60F" w:rsidR="00896F2A" w:rsidRPr="00B6082F" w:rsidRDefault="00190F94" w:rsidP="00742F3A">
      <w:pPr>
        <w:pStyle w:val="NormalWeb"/>
        <w:rPr>
          <w:sz w:val="22"/>
          <w:szCs w:val="22"/>
        </w:rPr>
      </w:pPr>
      <w:r w:rsidRPr="00B6082F">
        <w:rPr>
          <w:sz w:val="22"/>
          <w:szCs w:val="22"/>
        </w:rPr>
        <w:t>Number of Neuron in hidden layer = 20</w:t>
      </w:r>
    </w:p>
    <w:p w14:paraId="2BE7AFC2" w14:textId="6FF2EC14" w:rsidR="00AD478B" w:rsidRPr="00B6082F" w:rsidRDefault="00AD478B" w:rsidP="00742F3A">
      <w:pPr>
        <w:pStyle w:val="NormalWeb"/>
        <w:rPr>
          <w:sz w:val="22"/>
          <w:szCs w:val="22"/>
        </w:rPr>
      </w:pPr>
      <w:r w:rsidRPr="00B6082F">
        <w:rPr>
          <w:sz w:val="22"/>
          <w:szCs w:val="22"/>
        </w:rPr>
        <w:t>Random seed = 1</w:t>
      </w:r>
    </w:p>
    <w:sectPr w:rsidR="00AD478B" w:rsidRPr="00B6082F" w:rsidSect="000628C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A535A"/>
    <w:multiLevelType w:val="multilevel"/>
    <w:tmpl w:val="D4EE6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7251E6"/>
    <w:multiLevelType w:val="multilevel"/>
    <w:tmpl w:val="7C2AD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15174E"/>
    <w:multiLevelType w:val="multilevel"/>
    <w:tmpl w:val="A188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DD18CD"/>
    <w:multiLevelType w:val="multilevel"/>
    <w:tmpl w:val="2B1AF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5A5784"/>
    <w:multiLevelType w:val="multilevel"/>
    <w:tmpl w:val="68A4E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15032D"/>
    <w:multiLevelType w:val="hybridMultilevel"/>
    <w:tmpl w:val="CA7C8A5E"/>
    <w:lvl w:ilvl="0" w:tplc="58CC10CC">
      <w:start w:val="1"/>
      <w:numFmt w:val="decimal"/>
      <w:lvlText w:val="%1."/>
      <w:lvlJc w:val="left"/>
      <w:pPr>
        <w:ind w:left="720" w:hanging="360"/>
      </w:pPr>
      <w:rPr>
        <w:rFonts w:ascii="CMR10" w:hAnsi="CMR10"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F07088"/>
    <w:multiLevelType w:val="multilevel"/>
    <w:tmpl w:val="9C60A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E17441"/>
    <w:multiLevelType w:val="multilevel"/>
    <w:tmpl w:val="54E0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7459E1"/>
    <w:multiLevelType w:val="multilevel"/>
    <w:tmpl w:val="CC1E2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8C5E1A"/>
    <w:multiLevelType w:val="hybridMultilevel"/>
    <w:tmpl w:val="D0028C2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B050AE"/>
    <w:multiLevelType w:val="multilevel"/>
    <w:tmpl w:val="E65AB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8831EC"/>
    <w:multiLevelType w:val="multilevel"/>
    <w:tmpl w:val="AAE0DA3E"/>
    <w:lvl w:ilvl="0">
      <w:start w:val="1"/>
      <w:numFmt w:val="decimal"/>
      <w:lvlText w:val="%1"/>
      <w:lvlJc w:val="left"/>
      <w:pPr>
        <w:ind w:left="360" w:hanging="360"/>
      </w:pPr>
      <w:rPr>
        <w:rFonts w:ascii="CMR10" w:hAnsi="CMR10" w:hint="default"/>
        <w:sz w:val="22"/>
      </w:rPr>
    </w:lvl>
    <w:lvl w:ilvl="1">
      <w:start w:val="1"/>
      <w:numFmt w:val="decimal"/>
      <w:lvlText w:val="%1.%2"/>
      <w:lvlJc w:val="left"/>
      <w:pPr>
        <w:ind w:left="720" w:hanging="360"/>
      </w:pPr>
      <w:rPr>
        <w:rFonts w:ascii="CMR10" w:hAnsi="CMR10" w:hint="default"/>
        <w:sz w:val="22"/>
      </w:rPr>
    </w:lvl>
    <w:lvl w:ilvl="2">
      <w:start w:val="1"/>
      <w:numFmt w:val="decimal"/>
      <w:lvlText w:val="%1.%2.%3"/>
      <w:lvlJc w:val="left"/>
      <w:pPr>
        <w:ind w:left="1440" w:hanging="720"/>
      </w:pPr>
      <w:rPr>
        <w:rFonts w:ascii="CMR10" w:hAnsi="CMR10" w:hint="default"/>
        <w:sz w:val="22"/>
      </w:rPr>
    </w:lvl>
    <w:lvl w:ilvl="3">
      <w:start w:val="1"/>
      <w:numFmt w:val="decimal"/>
      <w:lvlText w:val="%1.%2.%3.%4"/>
      <w:lvlJc w:val="left"/>
      <w:pPr>
        <w:ind w:left="1800" w:hanging="720"/>
      </w:pPr>
      <w:rPr>
        <w:rFonts w:ascii="CMR10" w:hAnsi="CMR10" w:hint="default"/>
        <w:sz w:val="22"/>
      </w:rPr>
    </w:lvl>
    <w:lvl w:ilvl="4">
      <w:start w:val="1"/>
      <w:numFmt w:val="decimal"/>
      <w:lvlText w:val="%1.%2.%3.%4.%5"/>
      <w:lvlJc w:val="left"/>
      <w:pPr>
        <w:ind w:left="2520" w:hanging="1080"/>
      </w:pPr>
      <w:rPr>
        <w:rFonts w:ascii="CMR10" w:hAnsi="CMR10" w:hint="default"/>
        <w:sz w:val="22"/>
      </w:rPr>
    </w:lvl>
    <w:lvl w:ilvl="5">
      <w:start w:val="1"/>
      <w:numFmt w:val="decimal"/>
      <w:lvlText w:val="%1.%2.%3.%4.%5.%6"/>
      <w:lvlJc w:val="left"/>
      <w:pPr>
        <w:ind w:left="2880" w:hanging="1080"/>
      </w:pPr>
      <w:rPr>
        <w:rFonts w:ascii="CMR10" w:hAnsi="CMR10" w:hint="default"/>
        <w:sz w:val="22"/>
      </w:rPr>
    </w:lvl>
    <w:lvl w:ilvl="6">
      <w:start w:val="1"/>
      <w:numFmt w:val="decimal"/>
      <w:lvlText w:val="%1.%2.%3.%4.%5.%6.%7"/>
      <w:lvlJc w:val="left"/>
      <w:pPr>
        <w:ind w:left="3600" w:hanging="1440"/>
      </w:pPr>
      <w:rPr>
        <w:rFonts w:ascii="CMR10" w:hAnsi="CMR10" w:hint="default"/>
        <w:sz w:val="22"/>
      </w:rPr>
    </w:lvl>
    <w:lvl w:ilvl="7">
      <w:start w:val="1"/>
      <w:numFmt w:val="decimal"/>
      <w:lvlText w:val="%1.%2.%3.%4.%5.%6.%7.%8"/>
      <w:lvlJc w:val="left"/>
      <w:pPr>
        <w:ind w:left="3960" w:hanging="1440"/>
      </w:pPr>
      <w:rPr>
        <w:rFonts w:ascii="CMR10" w:hAnsi="CMR10" w:hint="default"/>
        <w:sz w:val="22"/>
      </w:rPr>
    </w:lvl>
    <w:lvl w:ilvl="8">
      <w:start w:val="1"/>
      <w:numFmt w:val="decimal"/>
      <w:lvlText w:val="%1.%2.%3.%4.%5.%6.%7.%8.%9"/>
      <w:lvlJc w:val="left"/>
      <w:pPr>
        <w:ind w:left="4680" w:hanging="1800"/>
      </w:pPr>
      <w:rPr>
        <w:rFonts w:ascii="CMR10" w:hAnsi="CMR10" w:hint="default"/>
        <w:sz w:val="22"/>
      </w:rPr>
    </w:lvl>
  </w:abstractNum>
  <w:abstractNum w:abstractNumId="12" w15:restartNumberingAfterBreak="0">
    <w:nsid w:val="7628310B"/>
    <w:multiLevelType w:val="multilevel"/>
    <w:tmpl w:val="8510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4"/>
  </w:num>
  <w:num w:numId="4">
    <w:abstractNumId w:val="8"/>
  </w:num>
  <w:num w:numId="5">
    <w:abstractNumId w:val="9"/>
  </w:num>
  <w:num w:numId="6">
    <w:abstractNumId w:val="3"/>
  </w:num>
  <w:num w:numId="7">
    <w:abstractNumId w:val="12"/>
  </w:num>
  <w:num w:numId="8">
    <w:abstractNumId w:val="10"/>
  </w:num>
  <w:num w:numId="9">
    <w:abstractNumId w:val="0"/>
  </w:num>
  <w:num w:numId="10">
    <w:abstractNumId w:val="6"/>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979"/>
    <w:rsid w:val="00006F7F"/>
    <w:rsid w:val="000536CD"/>
    <w:rsid w:val="000628CA"/>
    <w:rsid w:val="00071BC8"/>
    <w:rsid w:val="00084477"/>
    <w:rsid w:val="000A526F"/>
    <w:rsid w:val="000B45CB"/>
    <w:rsid w:val="000F00CF"/>
    <w:rsid w:val="000F122D"/>
    <w:rsid w:val="00125805"/>
    <w:rsid w:val="001318B4"/>
    <w:rsid w:val="001502E7"/>
    <w:rsid w:val="00154D07"/>
    <w:rsid w:val="0016049E"/>
    <w:rsid w:val="00176F98"/>
    <w:rsid w:val="001805D5"/>
    <w:rsid w:val="00184D52"/>
    <w:rsid w:val="00187159"/>
    <w:rsid w:val="00190F94"/>
    <w:rsid w:val="00192287"/>
    <w:rsid w:val="00196011"/>
    <w:rsid w:val="001B03D2"/>
    <w:rsid w:val="001C301C"/>
    <w:rsid w:val="001D09A0"/>
    <w:rsid w:val="001D0BCA"/>
    <w:rsid w:val="001F41C0"/>
    <w:rsid w:val="00210C8F"/>
    <w:rsid w:val="002133BD"/>
    <w:rsid w:val="00271143"/>
    <w:rsid w:val="002737E8"/>
    <w:rsid w:val="002A4858"/>
    <w:rsid w:val="002A4FCF"/>
    <w:rsid w:val="002C274B"/>
    <w:rsid w:val="002F67DE"/>
    <w:rsid w:val="003441E8"/>
    <w:rsid w:val="003A1767"/>
    <w:rsid w:val="003B3E39"/>
    <w:rsid w:val="004158EC"/>
    <w:rsid w:val="004A3AE6"/>
    <w:rsid w:val="004A60AD"/>
    <w:rsid w:val="004B45FF"/>
    <w:rsid w:val="004E36A2"/>
    <w:rsid w:val="004E6B30"/>
    <w:rsid w:val="004F392D"/>
    <w:rsid w:val="00516F43"/>
    <w:rsid w:val="005237AF"/>
    <w:rsid w:val="00540827"/>
    <w:rsid w:val="00566CA2"/>
    <w:rsid w:val="005970F3"/>
    <w:rsid w:val="005B0EE5"/>
    <w:rsid w:val="005C36FC"/>
    <w:rsid w:val="005E3A49"/>
    <w:rsid w:val="0062385D"/>
    <w:rsid w:val="006240B4"/>
    <w:rsid w:val="00642664"/>
    <w:rsid w:val="00642BC7"/>
    <w:rsid w:val="00652460"/>
    <w:rsid w:val="0069598C"/>
    <w:rsid w:val="006B6C13"/>
    <w:rsid w:val="006E49A5"/>
    <w:rsid w:val="006F253B"/>
    <w:rsid w:val="007122E9"/>
    <w:rsid w:val="00733AAB"/>
    <w:rsid w:val="00742F3A"/>
    <w:rsid w:val="00787FFB"/>
    <w:rsid w:val="007A6AA7"/>
    <w:rsid w:val="007D028F"/>
    <w:rsid w:val="007D0ACE"/>
    <w:rsid w:val="007D1B2C"/>
    <w:rsid w:val="008237B2"/>
    <w:rsid w:val="00851FDE"/>
    <w:rsid w:val="00864A7A"/>
    <w:rsid w:val="00896F2A"/>
    <w:rsid w:val="008B2615"/>
    <w:rsid w:val="008B6891"/>
    <w:rsid w:val="008E2E86"/>
    <w:rsid w:val="008E31B8"/>
    <w:rsid w:val="008E32D8"/>
    <w:rsid w:val="008F20EB"/>
    <w:rsid w:val="00901594"/>
    <w:rsid w:val="00913535"/>
    <w:rsid w:val="009161CC"/>
    <w:rsid w:val="00953A28"/>
    <w:rsid w:val="00955831"/>
    <w:rsid w:val="00985CB1"/>
    <w:rsid w:val="009A6500"/>
    <w:rsid w:val="009F2BCB"/>
    <w:rsid w:val="00A4564C"/>
    <w:rsid w:val="00A728E8"/>
    <w:rsid w:val="00AB4213"/>
    <w:rsid w:val="00AB76B1"/>
    <w:rsid w:val="00AD2888"/>
    <w:rsid w:val="00AD39A9"/>
    <w:rsid w:val="00AD478B"/>
    <w:rsid w:val="00AF5327"/>
    <w:rsid w:val="00B12E51"/>
    <w:rsid w:val="00B27245"/>
    <w:rsid w:val="00B3217D"/>
    <w:rsid w:val="00B361E2"/>
    <w:rsid w:val="00B6082F"/>
    <w:rsid w:val="00B66684"/>
    <w:rsid w:val="00B96965"/>
    <w:rsid w:val="00BA3987"/>
    <w:rsid w:val="00BB09A0"/>
    <w:rsid w:val="00BB5B5D"/>
    <w:rsid w:val="00BB7BA5"/>
    <w:rsid w:val="00BD4462"/>
    <w:rsid w:val="00BD68EE"/>
    <w:rsid w:val="00BF4955"/>
    <w:rsid w:val="00C441EA"/>
    <w:rsid w:val="00C563AC"/>
    <w:rsid w:val="00C80D1C"/>
    <w:rsid w:val="00C85979"/>
    <w:rsid w:val="00C8685C"/>
    <w:rsid w:val="00C96613"/>
    <w:rsid w:val="00CA76C4"/>
    <w:rsid w:val="00CB357D"/>
    <w:rsid w:val="00CC1904"/>
    <w:rsid w:val="00CD0288"/>
    <w:rsid w:val="00CE4C77"/>
    <w:rsid w:val="00D11B12"/>
    <w:rsid w:val="00D6086D"/>
    <w:rsid w:val="00DA1225"/>
    <w:rsid w:val="00DB4DDB"/>
    <w:rsid w:val="00DF31DA"/>
    <w:rsid w:val="00E35CB3"/>
    <w:rsid w:val="00E504D6"/>
    <w:rsid w:val="00E7246A"/>
    <w:rsid w:val="00E87A80"/>
    <w:rsid w:val="00EB671A"/>
    <w:rsid w:val="00EB75EE"/>
    <w:rsid w:val="00EC5B15"/>
    <w:rsid w:val="00F015D5"/>
    <w:rsid w:val="00F16A71"/>
    <w:rsid w:val="00F17E0D"/>
    <w:rsid w:val="00F2301B"/>
    <w:rsid w:val="00F2372A"/>
    <w:rsid w:val="00F80CFA"/>
    <w:rsid w:val="00FB4A93"/>
    <w:rsid w:val="00FC0D73"/>
    <w:rsid w:val="00FD70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3D0D7"/>
  <w15:chartTrackingRefBased/>
  <w15:docId w15:val="{D403FEE0-A30F-EE41-9370-00CD918B6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95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5979"/>
    <w:pPr>
      <w:spacing w:before="100" w:beforeAutospacing="1" w:after="100" w:afterAutospacing="1"/>
    </w:pPr>
  </w:style>
  <w:style w:type="paragraph" w:styleId="HTMLPreformatted">
    <w:name w:val="HTML Preformatted"/>
    <w:basedOn w:val="Normal"/>
    <w:link w:val="HTMLPreformattedChar"/>
    <w:uiPriority w:val="99"/>
    <w:semiHidden/>
    <w:unhideWhenUsed/>
    <w:rsid w:val="007A6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A6A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3328">
      <w:bodyDiv w:val="1"/>
      <w:marLeft w:val="0"/>
      <w:marRight w:val="0"/>
      <w:marTop w:val="0"/>
      <w:marBottom w:val="0"/>
      <w:divBdr>
        <w:top w:val="none" w:sz="0" w:space="0" w:color="auto"/>
        <w:left w:val="none" w:sz="0" w:space="0" w:color="auto"/>
        <w:bottom w:val="none" w:sz="0" w:space="0" w:color="auto"/>
        <w:right w:val="none" w:sz="0" w:space="0" w:color="auto"/>
      </w:divBdr>
      <w:divsChild>
        <w:div w:id="1857573877">
          <w:marLeft w:val="0"/>
          <w:marRight w:val="0"/>
          <w:marTop w:val="0"/>
          <w:marBottom w:val="0"/>
          <w:divBdr>
            <w:top w:val="none" w:sz="0" w:space="0" w:color="auto"/>
            <w:left w:val="none" w:sz="0" w:space="0" w:color="auto"/>
            <w:bottom w:val="none" w:sz="0" w:space="0" w:color="auto"/>
            <w:right w:val="none" w:sz="0" w:space="0" w:color="auto"/>
          </w:divBdr>
          <w:divsChild>
            <w:div w:id="206451185">
              <w:marLeft w:val="0"/>
              <w:marRight w:val="0"/>
              <w:marTop w:val="0"/>
              <w:marBottom w:val="0"/>
              <w:divBdr>
                <w:top w:val="none" w:sz="0" w:space="0" w:color="auto"/>
                <w:left w:val="none" w:sz="0" w:space="0" w:color="auto"/>
                <w:bottom w:val="none" w:sz="0" w:space="0" w:color="auto"/>
                <w:right w:val="none" w:sz="0" w:space="0" w:color="auto"/>
              </w:divBdr>
              <w:divsChild>
                <w:div w:id="17013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2440">
      <w:bodyDiv w:val="1"/>
      <w:marLeft w:val="0"/>
      <w:marRight w:val="0"/>
      <w:marTop w:val="0"/>
      <w:marBottom w:val="0"/>
      <w:divBdr>
        <w:top w:val="none" w:sz="0" w:space="0" w:color="auto"/>
        <w:left w:val="none" w:sz="0" w:space="0" w:color="auto"/>
        <w:bottom w:val="none" w:sz="0" w:space="0" w:color="auto"/>
        <w:right w:val="none" w:sz="0" w:space="0" w:color="auto"/>
      </w:divBdr>
      <w:divsChild>
        <w:div w:id="1369139314">
          <w:marLeft w:val="0"/>
          <w:marRight w:val="0"/>
          <w:marTop w:val="0"/>
          <w:marBottom w:val="0"/>
          <w:divBdr>
            <w:top w:val="none" w:sz="0" w:space="0" w:color="auto"/>
            <w:left w:val="none" w:sz="0" w:space="0" w:color="auto"/>
            <w:bottom w:val="none" w:sz="0" w:space="0" w:color="auto"/>
            <w:right w:val="none" w:sz="0" w:space="0" w:color="auto"/>
          </w:divBdr>
          <w:divsChild>
            <w:div w:id="888221378">
              <w:marLeft w:val="0"/>
              <w:marRight w:val="0"/>
              <w:marTop w:val="0"/>
              <w:marBottom w:val="0"/>
              <w:divBdr>
                <w:top w:val="none" w:sz="0" w:space="0" w:color="auto"/>
                <w:left w:val="none" w:sz="0" w:space="0" w:color="auto"/>
                <w:bottom w:val="none" w:sz="0" w:space="0" w:color="auto"/>
                <w:right w:val="none" w:sz="0" w:space="0" w:color="auto"/>
              </w:divBdr>
              <w:divsChild>
                <w:div w:id="8775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78626">
      <w:bodyDiv w:val="1"/>
      <w:marLeft w:val="0"/>
      <w:marRight w:val="0"/>
      <w:marTop w:val="0"/>
      <w:marBottom w:val="0"/>
      <w:divBdr>
        <w:top w:val="none" w:sz="0" w:space="0" w:color="auto"/>
        <w:left w:val="none" w:sz="0" w:space="0" w:color="auto"/>
        <w:bottom w:val="none" w:sz="0" w:space="0" w:color="auto"/>
        <w:right w:val="none" w:sz="0" w:space="0" w:color="auto"/>
      </w:divBdr>
      <w:divsChild>
        <w:div w:id="204027171">
          <w:marLeft w:val="0"/>
          <w:marRight w:val="0"/>
          <w:marTop w:val="0"/>
          <w:marBottom w:val="0"/>
          <w:divBdr>
            <w:top w:val="none" w:sz="0" w:space="0" w:color="auto"/>
            <w:left w:val="none" w:sz="0" w:space="0" w:color="auto"/>
            <w:bottom w:val="none" w:sz="0" w:space="0" w:color="auto"/>
            <w:right w:val="none" w:sz="0" w:space="0" w:color="auto"/>
          </w:divBdr>
          <w:divsChild>
            <w:div w:id="1657998984">
              <w:marLeft w:val="0"/>
              <w:marRight w:val="0"/>
              <w:marTop w:val="0"/>
              <w:marBottom w:val="0"/>
              <w:divBdr>
                <w:top w:val="none" w:sz="0" w:space="0" w:color="auto"/>
                <w:left w:val="none" w:sz="0" w:space="0" w:color="auto"/>
                <w:bottom w:val="none" w:sz="0" w:space="0" w:color="auto"/>
                <w:right w:val="none" w:sz="0" w:space="0" w:color="auto"/>
              </w:divBdr>
              <w:divsChild>
                <w:div w:id="1496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63616">
      <w:bodyDiv w:val="1"/>
      <w:marLeft w:val="0"/>
      <w:marRight w:val="0"/>
      <w:marTop w:val="0"/>
      <w:marBottom w:val="0"/>
      <w:divBdr>
        <w:top w:val="none" w:sz="0" w:space="0" w:color="auto"/>
        <w:left w:val="none" w:sz="0" w:space="0" w:color="auto"/>
        <w:bottom w:val="none" w:sz="0" w:space="0" w:color="auto"/>
        <w:right w:val="none" w:sz="0" w:space="0" w:color="auto"/>
      </w:divBdr>
    </w:div>
    <w:div w:id="321348042">
      <w:bodyDiv w:val="1"/>
      <w:marLeft w:val="0"/>
      <w:marRight w:val="0"/>
      <w:marTop w:val="0"/>
      <w:marBottom w:val="0"/>
      <w:divBdr>
        <w:top w:val="none" w:sz="0" w:space="0" w:color="auto"/>
        <w:left w:val="none" w:sz="0" w:space="0" w:color="auto"/>
        <w:bottom w:val="none" w:sz="0" w:space="0" w:color="auto"/>
        <w:right w:val="none" w:sz="0" w:space="0" w:color="auto"/>
      </w:divBdr>
      <w:divsChild>
        <w:div w:id="404883430">
          <w:marLeft w:val="0"/>
          <w:marRight w:val="0"/>
          <w:marTop w:val="0"/>
          <w:marBottom w:val="0"/>
          <w:divBdr>
            <w:top w:val="none" w:sz="0" w:space="0" w:color="auto"/>
            <w:left w:val="none" w:sz="0" w:space="0" w:color="auto"/>
            <w:bottom w:val="none" w:sz="0" w:space="0" w:color="auto"/>
            <w:right w:val="none" w:sz="0" w:space="0" w:color="auto"/>
          </w:divBdr>
          <w:divsChild>
            <w:div w:id="1049185826">
              <w:marLeft w:val="0"/>
              <w:marRight w:val="0"/>
              <w:marTop w:val="0"/>
              <w:marBottom w:val="0"/>
              <w:divBdr>
                <w:top w:val="none" w:sz="0" w:space="0" w:color="auto"/>
                <w:left w:val="none" w:sz="0" w:space="0" w:color="auto"/>
                <w:bottom w:val="none" w:sz="0" w:space="0" w:color="auto"/>
                <w:right w:val="none" w:sz="0" w:space="0" w:color="auto"/>
              </w:divBdr>
              <w:divsChild>
                <w:div w:id="5714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80603">
      <w:bodyDiv w:val="1"/>
      <w:marLeft w:val="0"/>
      <w:marRight w:val="0"/>
      <w:marTop w:val="0"/>
      <w:marBottom w:val="0"/>
      <w:divBdr>
        <w:top w:val="none" w:sz="0" w:space="0" w:color="auto"/>
        <w:left w:val="none" w:sz="0" w:space="0" w:color="auto"/>
        <w:bottom w:val="none" w:sz="0" w:space="0" w:color="auto"/>
        <w:right w:val="none" w:sz="0" w:space="0" w:color="auto"/>
      </w:divBdr>
    </w:div>
    <w:div w:id="377243247">
      <w:bodyDiv w:val="1"/>
      <w:marLeft w:val="0"/>
      <w:marRight w:val="0"/>
      <w:marTop w:val="0"/>
      <w:marBottom w:val="0"/>
      <w:divBdr>
        <w:top w:val="none" w:sz="0" w:space="0" w:color="auto"/>
        <w:left w:val="none" w:sz="0" w:space="0" w:color="auto"/>
        <w:bottom w:val="none" w:sz="0" w:space="0" w:color="auto"/>
        <w:right w:val="none" w:sz="0" w:space="0" w:color="auto"/>
      </w:divBdr>
      <w:divsChild>
        <w:div w:id="1867214483">
          <w:marLeft w:val="0"/>
          <w:marRight w:val="0"/>
          <w:marTop w:val="0"/>
          <w:marBottom w:val="0"/>
          <w:divBdr>
            <w:top w:val="none" w:sz="0" w:space="0" w:color="auto"/>
            <w:left w:val="none" w:sz="0" w:space="0" w:color="auto"/>
            <w:bottom w:val="none" w:sz="0" w:space="0" w:color="auto"/>
            <w:right w:val="none" w:sz="0" w:space="0" w:color="auto"/>
          </w:divBdr>
          <w:divsChild>
            <w:div w:id="1133863028">
              <w:marLeft w:val="0"/>
              <w:marRight w:val="0"/>
              <w:marTop w:val="0"/>
              <w:marBottom w:val="0"/>
              <w:divBdr>
                <w:top w:val="none" w:sz="0" w:space="0" w:color="auto"/>
                <w:left w:val="none" w:sz="0" w:space="0" w:color="auto"/>
                <w:bottom w:val="none" w:sz="0" w:space="0" w:color="auto"/>
                <w:right w:val="none" w:sz="0" w:space="0" w:color="auto"/>
              </w:divBdr>
              <w:divsChild>
                <w:div w:id="103785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11693">
      <w:bodyDiv w:val="1"/>
      <w:marLeft w:val="0"/>
      <w:marRight w:val="0"/>
      <w:marTop w:val="0"/>
      <w:marBottom w:val="0"/>
      <w:divBdr>
        <w:top w:val="none" w:sz="0" w:space="0" w:color="auto"/>
        <w:left w:val="none" w:sz="0" w:space="0" w:color="auto"/>
        <w:bottom w:val="none" w:sz="0" w:space="0" w:color="auto"/>
        <w:right w:val="none" w:sz="0" w:space="0" w:color="auto"/>
      </w:divBdr>
      <w:divsChild>
        <w:div w:id="1441333816">
          <w:marLeft w:val="0"/>
          <w:marRight w:val="0"/>
          <w:marTop w:val="0"/>
          <w:marBottom w:val="0"/>
          <w:divBdr>
            <w:top w:val="none" w:sz="0" w:space="0" w:color="auto"/>
            <w:left w:val="none" w:sz="0" w:space="0" w:color="auto"/>
            <w:bottom w:val="none" w:sz="0" w:space="0" w:color="auto"/>
            <w:right w:val="none" w:sz="0" w:space="0" w:color="auto"/>
          </w:divBdr>
          <w:divsChild>
            <w:div w:id="1952544682">
              <w:marLeft w:val="0"/>
              <w:marRight w:val="0"/>
              <w:marTop w:val="0"/>
              <w:marBottom w:val="0"/>
              <w:divBdr>
                <w:top w:val="none" w:sz="0" w:space="0" w:color="auto"/>
                <w:left w:val="none" w:sz="0" w:space="0" w:color="auto"/>
                <w:bottom w:val="none" w:sz="0" w:space="0" w:color="auto"/>
                <w:right w:val="none" w:sz="0" w:space="0" w:color="auto"/>
              </w:divBdr>
              <w:divsChild>
                <w:div w:id="17195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5582">
      <w:bodyDiv w:val="1"/>
      <w:marLeft w:val="0"/>
      <w:marRight w:val="0"/>
      <w:marTop w:val="0"/>
      <w:marBottom w:val="0"/>
      <w:divBdr>
        <w:top w:val="none" w:sz="0" w:space="0" w:color="auto"/>
        <w:left w:val="none" w:sz="0" w:space="0" w:color="auto"/>
        <w:bottom w:val="none" w:sz="0" w:space="0" w:color="auto"/>
        <w:right w:val="none" w:sz="0" w:space="0" w:color="auto"/>
      </w:divBdr>
      <w:divsChild>
        <w:div w:id="1681540855">
          <w:marLeft w:val="0"/>
          <w:marRight w:val="0"/>
          <w:marTop w:val="0"/>
          <w:marBottom w:val="0"/>
          <w:divBdr>
            <w:top w:val="none" w:sz="0" w:space="0" w:color="auto"/>
            <w:left w:val="none" w:sz="0" w:space="0" w:color="auto"/>
            <w:bottom w:val="none" w:sz="0" w:space="0" w:color="auto"/>
            <w:right w:val="none" w:sz="0" w:space="0" w:color="auto"/>
          </w:divBdr>
          <w:divsChild>
            <w:div w:id="1851332595">
              <w:marLeft w:val="0"/>
              <w:marRight w:val="0"/>
              <w:marTop w:val="0"/>
              <w:marBottom w:val="0"/>
              <w:divBdr>
                <w:top w:val="none" w:sz="0" w:space="0" w:color="auto"/>
                <w:left w:val="none" w:sz="0" w:space="0" w:color="auto"/>
                <w:bottom w:val="none" w:sz="0" w:space="0" w:color="auto"/>
                <w:right w:val="none" w:sz="0" w:space="0" w:color="auto"/>
              </w:divBdr>
              <w:divsChild>
                <w:div w:id="15287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156655">
      <w:bodyDiv w:val="1"/>
      <w:marLeft w:val="0"/>
      <w:marRight w:val="0"/>
      <w:marTop w:val="0"/>
      <w:marBottom w:val="0"/>
      <w:divBdr>
        <w:top w:val="none" w:sz="0" w:space="0" w:color="auto"/>
        <w:left w:val="none" w:sz="0" w:space="0" w:color="auto"/>
        <w:bottom w:val="none" w:sz="0" w:space="0" w:color="auto"/>
        <w:right w:val="none" w:sz="0" w:space="0" w:color="auto"/>
      </w:divBdr>
    </w:div>
    <w:div w:id="494414717">
      <w:bodyDiv w:val="1"/>
      <w:marLeft w:val="0"/>
      <w:marRight w:val="0"/>
      <w:marTop w:val="0"/>
      <w:marBottom w:val="0"/>
      <w:divBdr>
        <w:top w:val="none" w:sz="0" w:space="0" w:color="auto"/>
        <w:left w:val="none" w:sz="0" w:space="0" w:color="auto"/>
        <w:bottom w:val="none" w:sz="0" w:space="0" w:color="auto"/>
        <w:right w:val="none" w:sz="0" w:space="0" w:color="auto"/>
      </w:divBdr>
      <w:divsChild>
        <w:div w:id="741023173">
          <w:marLeft w:val="0"/>
          <w:marRight w:val="0"/>
          <w:marTop w:val="0"/>
          <w:marBottom w:val="0"/>
          <w:divBdr>
            <w:top w:val="none" w:sz="0" w:space="0" w:color="auto"/>
            <w:left w:val="none" w:sz="0" w:space="0" w:color="auto"/>
            <w:bottom w:val="none" w:sz="0" w:space="0" w:color="auto"/>
            <w:right w:val="none" w:sz="0" w:space="0" w:color="auto"/>
          </w:divBdr>
          <w:divsChild>
            <w:div w:id="382825561">
              <w:marLeft w:val="0"/>
              <w:marRight w:val="0"/>
              <w:marTop w:val="0"/>
              <w:marBottom w:val="0"/>
              <w:divBdr>
                <w:top w:val="none" w:sz="0" w:space="0" w:color="auto"/>
                <w:left w:val="none" w:sz="0" w:space="0" w:color="auto"/>
                <w:bottom w:val="none" w:sz="0" w:space="0" w:color="auto"/>
                <w:right w:val="none" w:sz="0" w:space="0" w:color="auto"/>
              </w:divBdr>
              <w:divsChild>
                <w:div w:id="18645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27810">
      <w:bodyDiv w:val="1"/>
      <w:marLeft w:val="0"/>
      <w:marRight w:val="0"/>
      <w:marTop w:val="0"/>
      <w:marBottom w:val="0"/>
      <w:divBdr>
        <w:top w:val="none" w:sz="0" w:space="0" w:color="auto"/>
        <w:left w:val="none" w:sz="0" w:space="0" w:color="auto"/>
        <w:bottom w:val="none" w:sz="0" w:space="0" w:color="auto"/>
        <w:right w:val="none" w:sz="0" w:space="0" w:color="auto"/>
      </w:divBdr>
      <w:divsChild>
        <w:div w:id="2133739889">
          <w:marLeft w:val="0"/>
          <w:marRight w:val="0"/>
          <w:marTop w:val="0"/>
          <w:marBottom w:val="0"/>
          <w:divBdr>
            <w:top w:val="none" w:sz="0" w:space="0" w:color="auto"/>
            <w:left w:val="none" w:sz="0" w:space="0" w:color="auto"/>
            <w:bottom w:val="none" w:sz="0" w:space="0" w:color="auto"/>
            <w:right w:val="none" w:sz="0" w:space="0" w:color="auto"/>
          </w:divBdr>
          <w:divsChild>
            <w:div w:id="1945266607">
              <w:marLeft w:val="0"/>
              <w:marRight w:val="0"/>
              <w:marTop w:val="0"/>
              <w:marBottom w:val="0"/>
              <w:divBdr>
                <w:top w:val="none" w:sz="0" w:space="0" w:color="auto"/>
                <w:left w:val="none" w:sz="0" w:space="0" w:color="auto"/>
                <w:bottom w:val="none" w:sz="0" w:space="0" w:color="auto"/>
                <w:right w:val="none" w:sz="0" w:space="0" w:color="auto"/>
              </w:divBdr>
              <w:divsChild>
                <w:div w:id="14638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66089">
      <w:bodyDiv w:val="1"/>
      <w:marLeft w:val="0"/>
      <w:marRight w:val="0"/>
      <w:marTop w:val="0"/>
      <w:marBottom w:val="0"/>
      <w:divBdr>
        <w:top w:val="none" w:sz="0" w:space="0" w:color="auto"/>
        <w:left w:val="none" w:sz="0" w:space="0" w:color="auto"/>
        <w:bottom w:val="none" w:sz="0" w:space="0" w:color="auto"/>
        <w:right w:val="none" w:sz="0" w:space="0" w:color="auto"/>
      </w:divBdr>
    </w:div>
    <w:div w:id="605845772">
      <w:bodyDiv w:val="1"/>
      <w:marLeft w:val="0"/>
      <w:marRight w:val="0"/>
      <w:marTop w:val="0"/>
      <w:marBottom w:val="0"/>
      <w:divBdr>
        <w:top w:val="none" w:sz="0" w:space="0" w:color="auto"/>
        <w:left w:val="none" w:sz="0" w:space="0" w:color="auto"/>
        <w:bottom w:val="none" w:sz="0" w:space="0" w:color="auto"/>
        <w:right w:val="none" w:sz="0" w:space="0" w:color="auto"/>
      </w:divBdr>
    </w:div>
    <w:div w:id="619922788">
      <w:bodyDiv w:val="1"/>
      <w:marLeft w:val="0"/>
      <w:marRight w:val="0"/>
      <w:marTop w:val="0"/>
      <w:marBottom w:val="0"/>
      <w:divBdr>
        <w:top w:val="none" w:sz="0" w:space="0" w:color="auto"/>
        <w:left w:val="none" w:sz="0" w:space="0" w:color="auto"/>
        <w:bottom w:val="none" w:sz="0" w:space="0" w:color="auto"/>
        <w:right w:val="none" w:sz="0" w:space="0" w:color="auto"/>
      </w:divBdr>
      <w:divsChild>
        <w:div w:id="1933274260">
          <w:marLeft w:val="0"/>
          <w:marRight w:val="0"/>
          <w:marTop w:val="0"/>
          <w:marBottom w:val="0"/>
          <w:divBdr>
            <w:top w:val="none" w:sz="0" w:space="0" w:color="auto"/>
            <w:left w:val="none" w:sz="0" w:space="0" w:color="auto"/>
            <w:bottom w:val="none" w:sz="0" w:space="0" w:color="auto"/>
            <w:right w:val="none" w:sz="0" w:space="0" w:color="auto"/>
          </w:divBdr>
          <w:divsChild>
            <w:div w:id="684014155">
              <w:marLeft w:val="0"/>
              <w:marRight w:val="0"/>
              <w:marTop w:val="0"/>
              <w:marBottom w:val="0"/>
              <w:divBdr>
                <w:top w:val="none" w:sz="0" w:space="0" w:color="auto"/>
                <w:left w:val="none" w:sz="0" w:space="0" w:color="auto"/>
                <w:bottom w:val="none" w:sz="0" w:space="0" w:color="auto"/>
                <w:right w:val="none" w:sz="0" w:space="0" w:color="auto"/>
              </w:divBdr>
              <w:divsChild>
                <w:div w:id="20734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503687">
      <w:bodyDiv w:val="1"/>
      <w:marLeft w:val="0"/>
      <w:marRight w:val="0"/>
      <w:marTop w:val="0"/>
      <w:marBottom w:val="0"/>
      <w:divBdr>
        <w:top w:val="none" w:sz="0" w:space="0" w:color="auto"/>
        <w:left w:val="none" w:sz="0" w:space="0" w:color="auto"/>
        <w:bottom w:val="none" w:sz="0" w:space="0" w:color="auto"/>
        <w:right w:val="none" w:sz="0" w:space="0" w:color="auto"/>
      </w:divBdr>
    </w:div>
    <w:div w:id="714161601">
      <w:bodyDiv w:val="1"/>
      <w:marLeft w:val="0"/>
      <w:marRight w:val="0"/>
      <w:marTop w:val="0"/>
      <w:marBottom w:val="0"/>
      <w:divBdr>
        <w:top w:val="none" w:sz="0" w:space="0" w:color="auto"/>
        <w:left w:val="none" w:sz="0" w:space="0" w:color="auto"/>
        <w:bottom w:val="none" w:sz="0" w:space="0" w:color="auto"/>
        <w:right w:val="none" w:sz="0" w:space="0" w:color="auto"/>
      </w:divBdr>
      <w:divsChild>
        <w:div w:id="677389269">
          <w:marLeft w:val="0"/>
          <w:marRight w:val="0"/>
          <w:marTop w:val="0"/>
          <w:marBottom w:val="0"/>
          <w:divBdr>
            <w:top w:val="none" w:sz="0" w:space="0" w:color="auto"/>
            <w:left w:val="none" w:sz="0" w:space="0" w:color="auto"/>
            <w:bottom w:val="none" w:sz="0" w:space="0" w:color="auto"/>
            <w:right w:val="none" w:sz="0" w:space="0" w:color="auto"/>
          </w:divBdr>
          <w:divsChild>
            <w:div w:id="1729644223">
              <w:marLeft w:val="0"/>
              <w:marRight w:val="0"/>
              <w:marTop w:val="0"/>
              <w:marBottom w:val="0"/>
              <w:divBdr>
                <w:top w:val="none" w:sz="0" w:space="0" w:color="auto"/>
                <w:left w:val="none" w:sz="0" w:space="0" w:color="auto"/>
                <w:bottom w:val="none" w:sz="0" w:space="0" w:color="auto"/>
                <w:right w:val="none" w:sz="0" w:space="0" w:color="auto"/>
              </w:divBdr>
              <w:divsChild>
                <w:div w:id="3461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05764">
      <w:bodyDiv w:val="1"/>
      <w:marLeft w:val="0"/>
      <w:marRight w:val="0"/>
      <w:marTop w:val="0"/>
      <w:marBottom w:val="0"/>
      <w:divBdr>
        <w:top w:val="none" w:sz="0" w:space="0" w:color="auto"/>
        <w:left w:val="none" w:sz="0" w:space="0" w:color="auto"/>
        <w:bottom w:val="none" w:sz="0" w:space="0" w:color="auto"/>
        <w:right w:val="none" w:sz="0" w:space="0" w:color="auto"/>
      </w:divBdr>
      <w:divsChild>
        <w:div w:id="190654558">
          <w:marLeft w:val="0"/>
          <w:marRight w:val="0"/>
          <w:marTop w:val="0"/>
          <w:marBottom w:val="0"/>
          <w:divBdr>
            <w:top w:val="none" w:sz="0" w:space="0" w:color="auto"/>
            <w:left w:val="none" w:sz="0" w:space="0" w:color="auto"/>
            <w:bottom w:val="none" w:sz="0" w:space="0" w:color="auto"/>
            <w:right w:val="none" w:sz="0" w:space="0" w:color="auto"/>
          </w:divBdr>
          <w:divsChild>
            <w:div w:id="2008626810">
              <w:marLeft w:val="0"/>
              <w:marRight w:val="0"/>
              <w:marTop w:val="0"/>
              <w:marBottom w:val="0"/>
              <w:divBdr>
                <w:top w:val="none" w:sz="0" w:space="0" w:color="auto"/>
                <w:left w:val="none" w:sz="0" w:space="0" w:color="auto"/>
                <w:bottom w:val="none" w:sz="0" w:space="0" w:color="auto"/>
                <w:right w:val="none" w:sz="0" w:space="0" w:color="auto"/>
              </w:divBdr>
              <w:divsChild>
                <w:div w:id="16966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501831">
      <w:bodyDiv w:val="1"/>
      <w:marLeft w:val="0"/>
      <w:marRight w:val="0"/>
      <w:marTop w:val="0"/>
      <w:marBottom w:val="0"/>
      <w:divBdr>
        <w:top w:val="none" w:sz="0" w:space="0" w:color="auto"/>
        <w:left w:val="none" w:sz="0" w:space="0" w:color="auto"/>
        <w:bottom w:val="none" w:sz="0" w:space="0" w:color="auto"/>
        <w:right w:val="none" w:sz="0" w:space="0" w:color="auto"/>
      </w:divBdr>
      <w:divsChild>
        <w:div w:id="151339114">
          <w:marLeft w:val="0"/>
          <w:marRight w:val="0"/>
          <w:marTop w:val="0"/>
          <w:marBottom w:val="0"/>
          <w:divBdr>
            <w:top w:val="none" w:sz="0" w:space="0" w:color="auto"/>
            <w:left w:val="none" w:sz="0" w:space="0" w:color="auto"/>
            <w:bottom w:val="none" w:sz="0" w:space="0" w:color="auto"/>
            <w:right w:val="none" w:sz="0" w:space="0" w:color="auto"/>
          </w:divBdr>
          <w:divsChild>
            <w:div w:id="1503466614">
              <w:marLeft w:val="0"/>
              <w:marRight w:val="0"/>
              <w:marTop w:val="0"/>
              <w:marBottom w:val="0"/>
              <w:divBdr>
                <w:top w:val="none" w:sz="0" w:space="0" w:color="auto"/>
                <w:left w:val="none" w:sz="0" w:space="0" w:color="auto"/>
                <w:bottom w:val="none" w:sz="0" w:space="0" w:color="auto"/>
                <w:right w:val="none" w:sz="0" w:space="0" w:color="auto"/>
              </w:divBdr>
              <w:divsChild>
                <w:div w:id="17070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43679">
      <w:bodyDiv w:val="1"/>
      <w:marLeft w:val="0"/>
      <w:marRight w:val="0"/>
      <w:marTop w:val="0"/>
      <w:marBottom w:val="0"/>
      <w:divBdr>
        <w:top w:val="none" w:sz="0" w:space="0" w:color="auto"/>
        <w:left w:val="none" w:sz="0" w:space="0" w:color="auto"/>
        <w:bottom w:val="none" w:sz="0" w:space="0" w:color="auto"/>
        <w:right w:val="none" w:sz="0" w:space="0" w:color="auto"/>
      </w:divBdr>
    </w:div>
    <w:div w:id="859591288">
      <w:bodyDiv w:val="1"/>
      <w:marLeft w:val="0"/>
      <w:marRight w:val="0"/>
      <w:marTop w:val="0"/>
      <w:marBottom w:val="0"/>
      <w:divBdr>
        <w:top w:val="none" w:sz="0" w:space="0" w:color="auto"/>
        <w:left w:val="none" w:sz="0" w:space="0" w:color="auto"/>
        <w:bottom w:val="none" w:sz="0" w:space="0" w:color="auto"/>
        <w:right w:val="none" w:sz="0" w:space="0" w:color="auto"/>
      </w:divBdr>
      <w:divsChild>
        <w:div w:id="667366221">
          <w:marLeft w:val="0"/>
          <w:marRight w:val="0"/>
          <w:marTop w:val="0"/>
          <w:marBottom w:val="0"/>
          <w:divBdr>
            <w:top w:val="none" w:sz="0" w:space="0" w:color="auto"/>
            <w:left w:val="none" w:sz="0" w:space="0" w:color="auto"/>
            <w:bottom w:val="none" w:sz="0" w:space="0" w:color="auto"/>
            <w:right w:val="none" w:sz="0" w:space="0" w:color="auto"/>
          </w:divBdr>
          <w:divsChild>
            <w:div w:id="536164130">
              <w:marLeft w:val="0"/>
              <w:marRight w:val="0"/>
              <w:marTop w:val="0"/>
              <w:marBottom w:val="0"/>
              <w:divBdr>
                <w:top w:val="none" w:sz="0" w:space="0" w:color="auto"/>
                <w:left w:val="none" w:sz="0" w:space="0" w:color="auto"/>
                <w:bottom w:val="none" w:sz="0" w:space="0" w:color="auto"/>
                <w:right w:val="none" w:sz="0" w:space="0" w:color="auto"/>
              </w:divBdr>
              <w:divsChild>
                <w:div w:id="21280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63185">
      <w:bodyDiv w:val="1"/>
      <w:marLeft w:val="0"/>
      <w:marRight w:val="0"/>
      <w:marTop w:val="0"/>
      <w:marBottom w:val="0"/>
      <w:divBdr>
        <w:top w:val="none" w:sz="0" w:space="0" w:color="auto"/>
        <w:left w:val="none" w:sz="0" w:space="0" w:color="auto"/>
        <w:bottom w:val="none" w:sz="0" w:space="0" w:color="auto"/>
        <w:right w:val="none" w:sz="0" w:space="0" w:color="auto"/>
      </w:divBdr>
      <w:divsChild>
        <w:div w:id="1167017947">
          <w:marLeft w:val="0"/>
          <w:marRight w:val="0"/>
          <w:marTop w:val="0"/>
          <w:marBottom w:val="0"/>
          <w:divBdr>
            <w:top w:val="none" w:sz="0" w:space="0" w:color="auto"/>
            <w:left w:val="none" w:sz="0" w:space="0" w:color="auto"/>
            <w:bottom w:val="none" w:sz="0" w:space="0" w:color="auto"/>
            <w:right w:val="none" w:sz="0" w:space="0" w:color="auto"/>
          </w:divBdr>
          <w:divsChild>
            <w:div w:id="1151096656">
              <w:marLeft w:val="0"/>
              <w:marRight w:val="0"/>
              <w:marTop w:val="0"/>
              <w:marBottom w:val="0"/>
              <w:divBdr>
                <w:top w:val="none" w:sz="0" w:space="0" w:color="auto"/>
                <w:left w:val="none" w:sz="0" w:space="0" w:color="auto"/>
                <w:bottom w:val="none" w:sz="0" w:space="0" w:color="auto"/>
                <w:right w:val="none" w:sz="0" w:space="0" w:color="auto"/>
              </w:divBdr>
              <w:divsChild>
                <w:div w:id="16419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350576">
      <w:bodyDiv w:val="1"/>
      <w:marLeft w:val="0"/>
      <w:marRight w:val="0"/>
      <w:marTop w:val="0"/>
      <w:marBottom w:val="0"/>
      <w:divBdr>
        <w:top w:val="none" w:sz="0" w:space="0" w:color="auto"/>
        <w:left w:val="none" w:sz="0" w:space="0" w:color="auto"/>
        <w:bottom w:val="none" w:sz="0" w:space="0" w:color="auto"/>
        <w:right w:val="none" w:sz="0" w:space="0" w:color="auto"/>
      </w:divBdr>
      <w:divsChild>
        <w:div w:id="1537159970">
          <w:marLeft w:val="0"/>
          <w:marRight w:val="0"/>
          <w:marTop w:val="0"/>
          <w:marBottom w:val="0"/>
          <w:divBdr>
            <w:top w:val="none" w:sz="0" w:space="0" w:color="auto"/>
            <w:left w:val="none" w:sz="0" w:space="0" w:color="auto"/>
            <w:bottom w:val="none" w:sz="0" w:space="0" w:color="auto"/>
            <w:right w:val="none" w:sz="0" w:space="0" w:color="auto"/>
          </w:divBdr>
          <w:divsChild>
            <w:div w:id="1201016378">
              <w:marLeft w:val="0"/>
              <w:marRight w:val="0"/>
              <w:marTop w:val="0"/>
              <w:marBottom w:val="0"/>
              <w:divBdr>
                <w:top w:val="none" w:sz="0" w:space="0" w:color="auto"/>
                <w:left w:val="none" w:sz="0" w:space="0" w:color="auto"/>
                <w:bottom w:val="none" w:sz="0" w:space="0" w:color="auto"/>
                <w:right w:val="none" w:sz="0" w:space="0" w:color="auto"/>
              </w:divBdr>
              <w:divsChild>
                <w:div w:id="13058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22800">
      <w:bodyDiv w:val="1"/>
      <w:marLeft w:val="0"/>
      <w:marRight w:val="0"/>
      <w:marTop w:val="0"/>
      <w:marBottom w:val="0"/>
      <w:divBdr>
        <w:top w:val="none" w:sz="0" w:space="0" w:color="auto"/>
        <w:left w:val="none" w:sz="0" w:space="0" w:color="auto"/>
        <w:bottom w:val="none" w:sz="0" w:space="0" w:color="auto"/>
        <w:right w:val="none" w:sz="0" w:space="0" w:color="auto"/>
      </w:divBdr>
      <w:divsChild>
        <w:div w:id="812991941">
          <w:marLeft w:val="0"/>
          <w:marRight w:val="0"/>
          <w:marTop w:val="0"/>
          <w:marBottom w:val="0"/>
          <w:divBdr>
            <w:top w:val="none" w:sz="0" w:space="0" w:color="auto"/>
            <w:left w:val="none" w:sz="0" w:space="0" w:color="auto"/>
            <w:bottom w:val="none" w:sz="0" w:space="0" w:color="auto"/>
            <w:right w:val="none" w:sz="0" w:space="0" w:color="auto"/>
          </w:divBdr>
          <w:divsChild>
            <w:div w:id="284509053">
              <w:marLeft w:val="0"/>
              <w:marRight w:val="0"/>
              <w:marTop w:val="0"/>
              <w:marBottom w:val="0"/>
              <w:divBdr>
                <w:top w:val="none" w:sz="0" w:space="0" w:color="auto"/>
                <w:left w:val="none" w:sz="0" w:space="0" w:color="auto"/>
                <w:bottom w:val="none" w:sz="0" w:space="0" w:color="auto"/>
                <w:right w:val="none" w:sz="0" w:space="0" w:color="auto"/>
              </w:divBdr>
              <w:divsChild>
                <w:div w:id="13250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83309">
      <w:bodyDiv w:val="1"/>
      <w:marLeft w:val="0"/>
      <w:marRight w:val="0"/>
      <w:marTop w:val="0"/>
      <w:marBottom w:val="0"/>
      <w:divBdr>
        <w:top w:val="none" w:sz="0" w:space="0" w:color="auto"/>
        <w:left w:val="none" w:sz="0" w:space="0" w:color="auto"/>
        <w:bottom w:val="none" w:sz="0" w:space="0" w:color="auto"/>
        <w:right w:val="none" w:sz="0" w:space="0" w:color="auto"/>
      </w:divBdr>
      <w:divsChild>
        <w:div w:id="925461883">
          <w:marLeft w:val="0"/>
          <w:marRight w:val="0"/>
          <w:marTop w:val="0"/>
          <w:marBottom w:val="0"/>
          <w:divBdr>
            <w:top w:val="none" w:sz="0" w:space="0" w:color="auto"/>
            <w:left w:val="none" w:sz="0" w:space="0" w:color="auto"/>
            <w:bottom w:val="none" w:sz="0" w:space="0" w:color="auto"/>
            <w:right w:val="none" w:sz="0" w:space="0" w:color="auto"/>
          </w:divBdr>
          <w:divsChild>
            <w:div w:id="1399596506">
              <w:marLeft w:val="0"/>
              <w:marRight w:val="0"/>
              <w:marTop w:val="0"/>
              <w:marBottom w:val="0"/>
              <w:divBdr>
                <w:top w:val="none" w:sz="0" w:space="0" w:color="auto"/>
                <w:left w:val="none" w:sz="0" w:space="0" w:color="auto"/>
                <w:bottom w:val="none" w:sz="0" w:space="0" w:color="auto"/>
                <w:right w:val="none" w:sz="0" w:space="0" w:color="auto"/>
              </w:divBdr>
              <w:divsChild>
                <w:div w:id="1466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05760">
      <w:bodyDiv w:val="1"/>
      <w:marLeft w:val="0"/>
      <w:marRight w:val="0"/>
      <w:marTop w:val="0"/>
      <w:marBottom w:val="0"/>
      <w:divBdr>
        <w:top w:val="none" w:sz="0" w:space="0" w:color="auto"/>
        <w:left w:val="none" w:sz="0" w:space="0" w:color="auto"/>
        <w:bottom w:val="none" w:sz="0" w:space="0" w:color="auto"/>
        <w:right w:val="none" w:sz="0" w:space="0" w:color="auto"/>
      </w:divBdr>
      <w:divsChild>
        <w:div w:id="1160923092">
          <w:marLeft w:val="0"/>
          <w:marRight w:val="0"/>
          <w:marTop w:val="0"/>
          <w:marBottom w:val="0"/>
          <w:divBdr>
            <w:top w:val="none" w:sz="0" w:space="0" w:color="auto"/>
            <w:left w:val="none" w:sz="0" w:space="0" w:color="auto"/>
            <w:bottom w:val="none" w:sz="0" w:space="0" w:color="auto"/>
            <w:right w:val="none" w:sz="0" w:space="0" w:color="auto"/>
          </w:divBdr>
          <w:divsChild>
            <w:div w:id="1785029928">
              <w:marLeft w:val="0"/>
              <w:marRight w:val="0"/>
              <w:marTop w:val="0"/>
              <w:marBottom w:val="0"/>
              <w:divBdr>
                <w:top w:val="none" w:sz="0" w:space="0" w:color="auto"/>
                <w:left w:val="none" w:sz="0" w:space="0" w:color="auto"/>
                <w:bottom w:val="none" w:sz="0" w:space="0" w:color="auto"/>
                <w:right w:val="none" w:sz="0" w:space="0" w:color="auto"/>
              </w:divBdr>
              <w:divsChild>
                <w:div w:id="16932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3686">
      <w:bodyDiv w:val="1"/>
      <w:marLeft w:val="0"/>
      <w:marRight w:val="0"/>
      <w:marTop w:val="0"/>
      <w:marBottom w:val="0"/>
      <w:divBdr>
        <w:top w:val="none" w:sz="0" w:space="0" w:color="auto"/>
        <w:left w:val="none" w:sz="0" w:space="0" w:color="auto"/>
        <w:bottom w:val="none" w:sz="0" w:space="0" w:color="auto"/>
        <w:right w:val="none" w:sz="0" w:space="0" w:color="auto"/>
      </w:divBdr>
      <w:divsChild>
        <w:div w:id="1811750319">
          <w:marLeft w:val="0"/>
          <w:marRight w:val="0"/>
          <w:marTop w:val="0"/>
          <w:marBottom w:val="0"/>
          <w:divBdr>
            <w:top w:val="none" w:sz="0" w:space="0" w:color="auto"/>
            <w:left w:val="none" w:sz="0" w:space="0" w:color="auto"/>
            <w:bottom w:val="none" w:sz="0" w:space="0" w:color="auto"/>
            <w:right w:val="none" w:sz="0" w:space="0" w:color="auto"/>
          </w:divBdr>
          <w:divsChild>
            <w:div w:id="878320321">
              <w:marLeft w:val="0"/>
              <w:marRight w:val="0"/>
              <w:marTop w:val="0"/>
              <w:marBottom w:val="0"/>
              <w:divBdr>
                <w:top w:val="none" w:sz="0" w:space="0" w:color="auto"/>
                <w:left w:val="none" w:sz="0" w:space="0" w:color="auto"/>
                <w:bottom w:val="none" w:sz="0" w:space="0" w:color="auto"/>
                <w:right w:val="none" w:sz="0" w:space="0" w:color="auto"/>
              </w:divBdr>
              <w:divsChild>
                <w:div w:id="10955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79177">
      <w:bodyDiv w:val="1"/>
      <w:marLeft w:val="0"/>
      <w:marRight w:val="0"/>
      <w:marTop w:val="0"/>
      <w:marBottom w:val="0"/>
      <w:divBdr>
        <w:top w:val="none" w:sz="0" w:space="0" w:color="auto"/>
        <w:left w:val="none" w:sz="0" w:space="0" w:color="auto"/>
        <w:bottom w:val="none" w:sz="0" w:space="0" w:color="auto"/>
        <w:right w:val="none" w:sz="0" w:space="0" w:color="auto"/>
      </w:divBdr>
      <w:divsChild>
        <w:div w:id="620575937">
          <w:marLeft w:val="0"/>
          <w:marRight w:val="0"/>
          <w:marTop w:val="0"/>
          <w:marBottom w:val="0"/>
          <w:divBdr>
            <w:top w:val="none" w:sz="0" w:space="0" w:color="auto"/>
            <w:left w:val="none" w:sz="0" w:space="0" w:color="auto"/>
            <w:bottom w:val="none" w:sz="0" w:space="0" w:color="auto"/>
            <w:right w:val="none" w:sz="0" w:space="0" w:color="auto"/>
          </w:divBdr>
          <w:divsChild>
            <w:div w:id="1666350610">
              <w:marLeft w:val="0"/>
              <w:marRight w:val="0"/>
              <w:marTop w:val="0"/>
              <w:marBottom w:val="0"/>
              <w:divBdr>
                <w:top w:val="none" w:sz="0" w:space="0" w:color="auto"/>
                <w:left w:val="none" w:sz="0" w:space="0" w:color="auto"/>
                <w:bottom w:val="none" w:sz="0" w:space="0" w:color="auto"/>
                <w:right w:val="none" w:sz="0" w:space="0" w:color="auto"/>
              </w:divBdr>
              <w:divsChild>
                <w:div w:id="130026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93879">
      <w:bodyDiv w:val="1"/>
      <w:marLeft w:val="0"/>
      <w:marRight w:val="0"/>
      <w:marTop w:val="0"/>
      <w:marBottom w:val="0"/>
      <w:divBdr>
        <w:top w:val="none" w:sz="0" w:space="0" w:color="auto"/>
        <w:left w:val="none" w:sz="0" w:space="0" w:color="auto"/>
        <w:bottom w:val="none" w:sz="0" w:space="0" w:color="auto"/>
        <w:right w:val="none" w:sz="0" w:space="0" w:color="auto"/>
      </w:divBdr>
      <w:divsChild>
        <w:div w:id="157893192">
          <w:marLeft w:val="0"/>
          <w:marRight w:val="0"/>
          <w:marTop w:val="0"/>
          <w:marBottom w:val="0"/>
          <w:divBdr>
            <w:top w:val="none" w:sz="0" w:space="0" w:color="auto"/>
            <w:left w:val="none" w:sz="0" w:space="0" w:color="auto"/>
            <w:bottom w:val="none" w:sz="0" w:space="0" w:color="auto"/>
            <w:right w:val="none" w:sz="0" w:space="0" w:color="auto"/>
          </w:divBdr>
          <w:divsChild>
            <w:div w:id="2073887414">
              <w:marLeft w:val="0"/>
              <w:marRight w:val="0"/>
              <w:marTop w:val="0"/>
              <w:marBottom w:val="0"/>
              <w:divBdr>
                <w:top w:val="none" w:sz="0" w:space="0" w:color="auto"/>
                <w:left w:val="none" w:sz="0" w:space="0" w:color="auto"/>
                <w:bottom w:val="none" w:sz="0" w:space="0" w:color="auto"/>
                <w:right w:val="none" w:sz="0" w:space="0" w:color="auto"/>
              </w:divBdr>
              <w:divsChild>
                <w:div w:id="18127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15939">
      <w:bodyDiv w:val="1"/>
      <w:marLeft w:val="0"/>
      <w:marRight w:val="0"/>
      <w:marTop w:val="0"/>
      <w:marBottom w:val="0"/>
      <w:divBdr>
        <w:top w:val="none" w:sz="0" w:space="0" w:color="auto"/>
        <w:left w:val="none" w:sz="0" w:space="0" w:color="auto"/>
        <w:bottom w:val="none" w:sz="0" w:space="0" w:color="auto"/>
        <w:right w:val="none" w:sz="0" w:space="0" w:color="auto"/>
      </w:divBdr>
      <w:divsChild>
        <w:div w:id="900093930">
          <w:marLeft w:val="0"/>
          <w:marRight w:val="0"/>
          <w:marTop w:val="0"/>
          <w:marBottom w:val="0"/>
          <w:divBdr>
            <w:top w:val="none" w:sz="0" w:space="0" w:color="auto"/>
            <w:left w:val="none" w:sz="0" w:space="0" w:color="auto"/>
            <w:bottom w:val="none" w:sz="0" w:space="0" w:color="auto"/>
            <w:right w:val="none" w:sz="0" w:space="0" w:color="auto"/>
          </w:divBdr>
          <w:divsChild>
            <w:div w:id="1829130133">
              <w:marLeft w:val="0"/>
              <w:marRight w:val="0"/>
              <w:marTop w:val="0"/>
              <w:marBottom w:val="0"/>
              <w:divBdr>
                <w:top w:val="none" w:sz="0" w:space="0" w:color="auto"/>
                <w:left w:val="none" w:sz="0" w:space="0" w:color="auto"/>
                <w:bottom w:val="none" w:sz="0" w:space="0" w:color="auto"/>
                <w:right w:val="none" w:sz="0" w:space="0" w:color="auto"/>
              </w:divBdr>
              <w:divsChild>
                <w:div w:id="10735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93669">
      <w:bodyDiv w:val="1"/>
      <w:marLeft w:val="0"/>
      <w:marRight w:val="0"/>
      <w:marTop w:val="0"/>
      <w:marBottom w:val="0"/>
      <w:divBdr>
        <w:top w:val="none" w:sz="0" w:space="0" w:color="auto"/>
        <w:left w:val="none" w:sz="0" w:space="0" w:color="auto"/>
        <w:bottom w:val="none" w:sz="0" w:space="0" w:color="auto"/>
        <w:right w:val="none" w:sz="0" w:space="0" w:color="auto"/>
      </w:divBdr>
    </w:div>
    <w:div w:id="1553275441">
      <w:bodyDiv w:val="1"/>
      <w:marLeft w:val="0"/>
      <w:marRight w:val="0"/>
      <w:marTop w:val="0"/>
      <w:marBottom w:val="0"/>
      <w:divBdr>
        <w:top w:val="none" w:sz="0" w:space="0" w:color="auto"/>
        <w:left w:val="none" w:sz="0" w:space="0" w:color="auto"/>
        <w:bottom w:val="none" w:sz="0" w:space="0" w:color="auto"/>
        <w:right w:val="none" w:sz="0" w:space="0" w:color="auto"/>
      </w:divBdr>
      <w:divsChild>
        <w:div w:id="2121603860">
          <w:marLeft w:val="0"/>
          <w:marRight w:val="0"/>
          <w:marTop w:val="0"/>
          <w:marBottom w:val="0"/>
          <w:divBdr>
            <w:top w:val="none" w:sz="0" w:space="0" w:color="auto"/>
            <w:left w:val="none" w:sz="0" w:space="0" w:color="auto"/>
            <w:bottom w:val="none" w:sz="0" w:space="0" w:color="auto"/>
            <w:right w:val="none" w:sz="0" w:space="0" w:color="auto"/>
          </w:divBdr>
          <w:divsChild>
            <w:div w:id="2121410936">
              <w:marLeft w:val="0"/>
              <w:marRight w:val="0"/>
              <w:marTop w:val="0"/>
              <w:marBottom w:val="0"/>
              <w:divBdr>
                <w:top w:val="none" w:sz="0" w:space="0" w:color="auto"/>
                <w:left w:val="none" w:sz="0" w:space="0" w:color="auto"/>
                <w:bottom w:val="none" w:sz="0" w:space="0" w:color="auto"/>
                <w:right w:val="none" w:sz="0" w:space="0" w:color="auto"/>
              </w:divBdr>
              <w:divsChild>
                <w:div w:id="20745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643236">
      <w:bodyDiv w:val="1"/>
      <w:marLeft w:val="0"/>
      <w:marRight w:val="0"/>
      <w:marTop w:val="0"/>
      <w:marBottom w:val="0"/>
      <w:divBdr>
        <w:top w:val="none" w:sz="0" w:space="0" w:color="auto"/>
        <w:left w:val="none" w:sz="0" w:space="0" w:color="auto"/>
        <w:bottom w:val="none" w:sz="0" w:space="0" w:color="auto"/>
        <w:right w:val="none" w:sz="0" w:space="0" w:color="auto"/>
      </w:divBdr>
      <w:divsChild>
        <w:div w:id="535317291">
          <w:marLeft w:val="0"/>
          <w:marRight w:val="0"/>
          <w:marTop w:val="0"/>
          <w:marBottom w:val="0"/>
          <w:divBdr>
            <w:top w:val="none" w:sz="0" w:space="0" w:color="auto"/>
            <w:left w:val="none" w:sz="0" w:space="0" w:color="auto"/>
            <w:bottom w:val="none" w:sz="0" w:space="0" w:color="auto"/>
            <w:right w:val="none" w:sz="0" w:space="0" w:color="auto"/>
          </w:divBdr>
          <w:divsChild>
            <w:div w:id="1038899013">
              <w:marLeft w:val="0"/>
              <w:marRight w:val="0"/>
              <w:marTop w:val="0"/>
              <w:marBottom w:val="0"/>
              <w:divBdr>
                <w:top w:val="none" w:sz="0" w:space="0" w:color="auto"/>
                <w:left w:val="none" w:sz="0" w:space="0" w:color="auto"/>
                <w:bottom w:val="none" w:sz="0" w:space="0" w:color="auto"/>
                <w:right w:val="none" w:sz="0" w:space="0" w:color="auto"/>
              </w:divBdr>
              <w:divsChild>
                <w:div w:id="21431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20112">
      <w:bodyDiv w:val="1"/>
      <w:marLeft w:val="0"/>
      <w:marRight w:val="0"/>
      <w:marTop w:val="0"/>
      <w:marBottom w:val="0"/>
      <w:divBdr>
        <w:top w:val="none" w:sz="0" w:space="0" w:color="auto"/>
        <w:left w:val="none" w:sz="0" w:space="0" w:color="auto"/>
        <w:bottom w:val="none" w:sz="0" w:space="0" w:color="auto"/>
        <w:right w:val="none" w:sz="0" w:space="0" w:color="auto"/>
      </w:divBdr>
      <w:divsChild>
        <w:div w:id="1734739110">
          <w:marLeft w:val="0"/>
          <w:marRight w:val="0"/>
          <w:marTop w:val="0"/>
          <w:marBottom w:val="0"/>
          <w:divBdr>
            <w:top w:val="none" w:sz="0" w:space="0" w:color="auto"/>
            <w:left w:val="none" w:sz="0" w:space="0" w:color="auto"/>
            <w:bottom w:val="none" w:sz="0" w:space="0" w:color="auto"/>
            <w:right w:val="none" w:sz="0" w:space="0" w:color="auto"/>
          </w:divBdr>
          <w:divsChild>
            <w:div w:id="438262573">
              <w:marLeft w:val="0"/>
              <w:marRight w:val="0"/>
              <w:marTop w:val="0"/>
              <w:marBottom w:val="0"/>
              <w:divBdr>
                <w:top w:val="none" w:sz="0" w:space="0" w:color="auto"/>
                <w:left w:val="none" w:sz="0" w:space="0" w:color="auto"/>
                <w:bottom w:val="none" w:sz="0" w:space="0" w:color="auto"/>
                <w:right w:val="none" w:sz="0" w:space="0" w:color="auto"/>
              </w:divBdr>
              <w:divsChild>
                <w:div w:id="16011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2895">
      <w:bodyDiv w:val="1"/>
      <w:marLeft w:val="0"/>
      <w:marRight w:val="0"/>
      <w:marTop w:val="0"/>
      <w:marBottom w:val="0"/>
      <w:divBdr>
        <w:top w:val="none" w:sz="0" w:space="0" w:color="auto"/>
        <w:left w:val="none" w:sz="0" w:space="0" w:color="auto"/>
        <w:bottom w:val="none" w:sz="0" w:space="0" w:color="auto"/>
        <w:right w:val="none" w:sz="0" w:space="0" w:color="auto"/>
      </w:divBdr>
      <w:divsChild>
        <w:div w:id="273027639">
          <w:marLeft w:val="0"/>
          <w:marRight w:val="0"/>
          <w:marTop w:val="0"/>
          <w:marBottom w:val="0"/>
          <w:divBdr>
            <w:top w:val="none" w:sz="0" w:space="0" w:color="auto"/>
            <w:left w:val="none" w:sz="0" w:space="0" w:color="auto"/>
            <w:bottom w:val="none" w:sz="0" w:space="0" w:color="auto"/>
            <w:right w:val="none" w:sz="0" w:space="0" w:color="auto"/>
          </w:divBdr>
          <w:divsChild>
            <w:div w:id="1638149083">
              <w:marLeft w:val="0"/>
              <w:marRight w:val="0"/>
              <w:marTop w:val="0"/>
              <w:marBottom w:val="0"/>
              <w:divBdr>
                <w:top w:val="none" w:sz="0" w:space="0" w:color="auto"/>
                <w:left w:val="none" w:sz="0" w:space="0" w:color="auto"/>
                <w:bottom w:val="none" w:sz="0" w:space="0" w:color="auto"/>
                <w:right w:val="none" w:sz="0" w:space="0" w:color="auto"/>
              </w:divBdr>
              <w:divsChild>
                <w:div w:id="19888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24509">
      <w:bodyDiv w:val="1"/>
      <w:marLeft w:val="0"/>
      <w:marRight w:val="0"/>
      <w:marTop w:val="0"/>
      <w:marBottom w:val="0"/>
      <w:divBdr>
        <w:top w:val="none" w:sz="0" w:space="0" w:color="auto"/>
        <w:left w:val="none" w:sz="0" w:space="0" w:color="auto"/>
        <w:bottom w:val="none" w:sz="0" w:space="0" w:color="auto"/>
        <w:right w:val="none" w:sz="0" w:space="0" w:color="auto"/>
      </w:divBdr>
      <w:divsChild>
        <w:div w:id="819611789">
          <w:marLeft w:val="0"/>
          <w:marRight w:val="0"/>
          <w:marTop w:val="0"/>
          <w:marBottom w:val="0"/>
          <w:divBdr>
            <w:top w:val="none" w:sz="0" w:space="0" w:color="auto"/>
            <w:left w:val="none" w:sz="0" w:space="0" w:color="auto"/>
            <w:bottom w:val="none" w:sz="0" w:space="0" w:color="auto"/>
            <w:right w:val="none" w:sz="0" w:space="0" w:color="auto"/>
          </w:divBdr>
          <w:divsChild>
            <w:div w:id="1970816686">
              <w:marLeft w:val="0"/>
              <w:marRight w:val="0"/>
              <w:marTop w:val="0"/>
              <w:marBottom w:val="0"/>
              <w:divBdr>
                <w:top w:val="none" w:sz="0" w:space="0" w:color="auto"/>
                <w:left w:val="none" w:sz="0" w:space="0" w:color="auto"/>
                <w:bottom w:val="none" w:sz="0" w:space="0" w:color="auto"/>
                <w:right w:val="none" w:sz="0" w:space="0" w:color="auto"/>
              </w:divBdr>
              <w:divsChild>
                <w:div w:id="73482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1845">
      <w:bodyDiv w:val="1"/>
      <w:marLeft w:val="0"/>
      <w:marRight w:val="0"/>
      <w:marTop w:val="0"/>
      <w:marBottom w:val="0"/>
      <w:divBdr>
        <w:top w:val="none" w:sz="0" w:space="0" w:color="auto"/>
        <w:left w:val="none" w:sz="0" w:space="0" w:color="auto"/>
        <w:bottom w:val="none" w:sz="0" w:space="0" w:color="auto"/>
        <w:right w:val="none" w:sz="0" w:space="0" w:color="auto"/>
      </w:divBdr>
      <w:divsChild>
        <w:div w:id="1839534591">
          <w:marLeft w:val="0"/>
          <w:marRight w:val="0"/>
          <w:marTop w:val="0"/>
          <w:marBottom w:val="0"/>
          <w:divBdr>
            <w:top w:val="none" w:sz="0" w:space="0" w:color="auto"/>
            <w:left w:val="none" w:sz="0" w:space="0" w:color="auto"/>
            <w:bottom w:val="none" w:sz="0" w:space="0" w:color="auto"/>
            <w:right w:val="none" w:sz="0" w:space="0" w:color="auto"/>
          </w:divBdr>
          <w:divsChild>
            <w:div w:id="1919166146">
              <w:marLeft w:val="0"/>
              <w:marRight w:val="0"/>
              <w:marTop w:val="0"/>
              <w:marBottom w:val="0"/>
              <w:divBdr>
                <w:top w:val="none" w:sz="0" w:space="0" w:color="auto"/>
                <w:left w:val="none" w:sz="0" w:space="0" w:color="auto"/>
                <w:bottom w:val="none" w:sz="0" w:space="0" w:color="auto"/>
                <w:right w:val="none" w:sz="0" w:space="0" w:color="auto"/>
              </w:divBdr>
              <w:divsChild>
                <w:div w:id="8804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54238">
      <w:bodyDiv w:val="1"/>
      <w:marLeft w:val="0"/>
      <w:marRight w:val="0"/>
      <w:marTop w:val="0"/>
      <w:marBottom w:val="0"/>
      <w:divBdr>
        <w:top w:val="none" w:sz="0" w:space="0" w:color="auto"/>
        <w:left w:val="none" w:sz="0" w:space="0" w:color="auto"/>
        <w:bottom w:val="none" w:sz="0" w:space="0" w:color="auto"/>
        <w:right w:val="none" w:sz="0" w:space="0" w:color="auto"/>
      </w:divBdr>
      <w:divsChild>
        <w:div w:id="1755928448">
          <w:marLeft w:val="0"/>
          <w:marRight w:val="0"/>
          <w:marTop w:val="0"/>
          <w:marBottom w:val="0"/>
          <w:divBdr>
            <w:top w:val="none" w:sz="0" w:space="0" w:color="auto"/>
            <w:left w:val="none" w:sz="0" w:space="0" w:color="auto"/>
            <w:bottom w:val="none" w:sz="0" w:space="0" w:color="auto"/>
            <w:right w:val="none" w:sz="0" w:space="0" w:color="auto"/>
          </w:divBdr>
          <w:divsChild>
            <w:div w:id="1397361744">
              <w:marLeft w:val="0"/>
              <w:marRight w:val="0"/>
              <w:marTop w:val="0"/>
              <w:marBottom w:val="0"/>
              <w:divBdr>
                <w:top w:val="none" w:sz="0" w:space="0" w:color="auto"/>
                <w:left w:val="none" w:sz="0" w:space="0" w:color="auto"/>
                <w:bottom w:val="none" w:sz="0" w:space="0" w:color="auto"/>
                <w:right w:val="none" w:sz="0" w:space="0" w:color="auto"/>
              </w:divBdr>
              <w:divsChild>
                <w:div w:id="129016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508196">
      <w:bodyDiv w:val="1"/>
      <w:marLeft w:val="0"/>
      <w:marRight w:val="0"/>
      <w:marTop w:val="0"/>
      <w:marBottom w:val="0"/>
      <w:divBdr>
        <w:top w:val="none" w:sz="0" w:space="0" w:color="auto"/>
        <w:left w:val="none" w:sz="0" w:space="0" w:color="auto"/>
        <w:bottom w:val="none" w:sz="0" w:space="0" w:color="auto"/>
        <w:right w:val="none" w:sz="0" w:space="0" w:color="auto"/>
      </w:divBdr>
    </w:div>
    <w:div w:id="1889949753">
      <w:bodyDiv w:val="1"/>
      <w:marLeft w:val="0"/>
      <w:marRight w:val="0"/>
      <w:marTop w:val="0"/>
      <w:marBottom w:val="0"/>
      <w:divBdr>
        <w:top w:val="none" w:sz="0" w:space="0" w:color="auto"/>
        <w:left w:val="none" w:sz="0" w:space="0" w:color="auto"/>
        <w:bottom w:val="none" w:sz="0" w:space="0" w:color="auto"/>
        <w:right w:val="none" w:sz="0" w:space="0" w:color="auto"/>
      </w:divBdr>
    </w:div>
    <w:div w:id="1931884774">
      <w:bodyDiv w:val="1"/>
      <w:marLeft w:val="0"/>
      <w:marRight w:val="0"/>
      <w:marTop w:val="0"/>
      <w:marBottom w:val="0"/>
      <w:divBdr>
        <w:top w:val="none" w:sz="0" w:space="0" w:color="auto"/>
        <w:left w:val="none" w:sz="0" w:space="0" w:color="auto"/>
        <w:bottom w:val="none" w:sz="0" w:space="0" w:color="auto"/>
        <w:right w:val="none" w:sz="0" w:space="0" w:color="auto"/>
      </w:divBdr>
    </w:div>
    <w:div w:id="2035616449">
      <w:bodyDiv w:val="1"/>
      <w:marLeft w:val="0"/>
      <w:marRight w:val="0"/>
      <w:marTop w:val="0"/>
      <w:marBottom w:val="0"/>
      <w:divBdr>
        <w:top w:val="none" w:sz="0" w:space="0" w:color="auto"/>
        <w:left w:val="none" w:sz="0" w:space="0" w:color="auto"/>
        <w:bottom w:val="none" w:sz="0" w:space="0" w:color="auto"/>
        <w:right w:val="none" w:sz="0" w:space="0" w:color="auto"/>
      </w:divBdr>
      <w:divsChild>
        <w:div w:id="805197139">
          <w:marLeft w:val="0"/>
          <w:marRight w:val="0"/>
          <w:marTop w:val="0"/>
          <w:marBottom w:val="0"/>
          <w:divBdr>
            <w:top w:val="none" w:sz="0" w:space="0" w:color="auto"/>
            <w:left w:val="none" w:sz="0" w:space="0" w:color="auto"/>
            <w:bottom w:val="none" w:sz="0" w:space="0" w:color="auto"/>
            <w:right w:val="none" w:sz="0" w:space="0" w:color="auto"/>
          </w:divBdr>
          <w:divsChild>
            <w:div w:id="878786265">
              <w:marLeft w:val="0"/>
              <w:marRight w:val="0"/>
              <w:marTop w:val="0"/>
              <w:marBottom w:val="0"/>
              <w:divBdr>
                <w:top w:val="none" w:sz="0" w:space="0" w:color="auto"/>
                <w:left w:val="none" w:sz="0" w:space="0" w:color="auto"/>
                <w:bottom w:val="none" w:sz="0" w:space="0" w:color="auto"/>
                <w:right w:val="none" w:sz="0" w:space="0" w:color="auto"/>
              </w:divBdr>
              <w:divsChild>
                <w:div w:id="12866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3080">
      <w:bodyDiv w:val="1"/>
      <w:marLeft w:val="0"/>
      <w:marRight w:val="0"/>
      <w:marTop w:val="0"/>
      <w:marBottom w:val="0"/>
      <w:divBdr>
        <w:top w:val="none" w:sz="0" w:space="0" w:color="auto"/>
        <w:left w:val="none" w:sz="0" w:space="0" w:color="auto"/>
        <w:bottom w:val="none" w:sz="0" w:space="0" w:color="auto"/>
        <w:right w:val="none" w:sz="0" w:space="0" w:color="auto"/>
      </w:divBdr>
    </w:div>
    <w:div w:id="2141998152">
      <w:bodyDiv w:val="1"/>
      <w:marLeft w:val="0"/>
      <w:marRight w:val="0"/>
      <w:marTop w:val="0"/>
      <w:marBottom w:val="0"/>
      <w:divBdr>
        <w:top w:val="none" w:sz="0" w:space="0" w:color="auto"/>
        <w:left w:val="none" w:sz="0" w:space="0" w:color="auto"/>
        <w:bottom w:val="none" w:sz="0" w:space="0" w:color="auto"/>
        <w:right w:val="none" w:sz="0" w:space="0" w:color="auto"/>
      </w:divBdr>
      <w:divsChild>
        <w:div w:id="696852385">
          <w:marLeft w:val="0"/>
          <w:marRight w:val="0"/>
          <w:marTop w:val="0"/>
          <w:marBottom w:val="0"/>
          <w:divBdr>
            <w:top w:val="none" w:sz="0" w:space="0" w:color="auto"/>
            <w:left w:val="none" w:sz="0" w:space="0" w:color="auto"/>
            <w:bottom w:val="none" w:sz="0" w:space="0" w:color="auto"/>
            <w:right w:val="none" w:sz="0" w:space="0" w:color="auto"/>
          </w:divBdr>
          <w:divsChild>
            <w:div w:id="1069964599">
              <w:marLeft w:val="0"/>
              <w:marRight w:val="0"/>
              <w:marTop w:val="0"/>
              <w:marBottom w:val="0"/>
              <w:divBdr>
                <w:top w:val="none" w:sz="0" w:space="0" w:color="auto"/>
                <w:left w:val="none" w:sz="0" w:space="0" w:color="auto"/>
                <w:bottom w:val="none" w:sz="0" w:space="0" w:color="auto"/>
                <w:right w:val="none" w:sz="0" w:space="0" w:color="auto"/>
              </w:divBdr>
              <w:divsChild>
                <w:div w:id="15502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20</Pages>
  <Words>2522</Words>
  <Characters>14377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Yifang Pan</dc:creator>
  <cp:keywords/>
  <dc:description/>
  <cp:lastModifiedBy>Yifang Pan</cp:lastModifiedBy>
  <cp:revision>115</cp:revision>
  <dcterms:created xsi:type="dcterms:W3CDTF">2019-09-25T18:58:00Z</dcterms:created>
  <dcterms:modified xsi:type="dcterms:W3CDTF">2019-10-03T18:27:00Z</dcterms:modified>
</cp:coreProperties>
</file>